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999" w:rsidRPr="00DA63F1" w:rsidRDefault="00D0458F">
      <w:pPr>
        <w:tabs>
          <w:tab w:val="left" w:pos="1276"/>
        </w:tabs>
        <w:jc w:val="center"/>
        <w:rPr>
          <w:rFonts w:asciiTheme="minorHAnsi" w:eastAsia="Arial" w:hAnsiTheme="minorHAnsi" w:cs="Arial"/>
          <w:b/>
          <w:color w:val="000000"/>
          <w:sz w:val="28"/>
          <w:szCs w:val="28"/>
          <w:highlight w:val="white"/>
        </w:rPr>
      </w:pPr>
      <w:r w:rsidRPr="00DA63F1">
        <w:rPr>
          <w:rFonts w:asciiTheme="minorHAnsi" w:eastAsia="Arial" w:hAnsiTheme="minorHAnsi" w:cs="Arial"/>
          <w:b/>
          <w:color w:val="000000"/>
          <w:sz w:val="28"/>
          <w:szCs w:val="28"/>
          <w:highlight w:val="white"/>
        </w:rPr>
        <w:t xml:space="preserve">Frente Parlamentar em Defesa das Instituições Públicas de </w:t>
      </w:r>
    </w:p>
    <w:p w:rsidR="00F81999" w:rsidRPr="00DA63F1" w:rsidRDefault="00D0458F">
      <w:pPr>
        <w:tabs>
          <w:tab w:val="left" w:pos="1276"/>
        </w:tabs>
        <w:jc w:val="center"/>
        <w:rPr>
          <w:rFonts w:asciiTheme="minorHAnsi" w:eastAsia="Arial" w:hAnsiTheme="minorHAnsi" w:cs="Arial"/>
          <w:b/>
          <w:color w:val="000000"/>
          <w:sz w:val="28"/>
          <w:szCs w:val="28"/>
          <w:highlight w:val="white"/>
        </w:rPr>
      </w:pPr>
      <w:r w:rsidRPr="00DA63F1">
        <w:rPr>
          <w:rFonts w:asciiTheme="minorHAnsi" w:eastAsia="Arial" w:hAnsiTheme="minorHAnsi" w:cs="Arial"/>
          <w:b/>
          <w:color w:val="000000"/>
          <w:sz w:val="28"/>
          <w:szCs w:val="28"/>
          <w:highlight w:val="white"/>
        </w:rPr>
        <w:t xml:space="preserve">Ensino, Pesquisa e Extensão no Estado de São </w:t>
      </w:r>
      <w:proofErr w:type="gramStart"/>
      <w:r w:rsidRPr="00DA63F1">
        <w:rPr>
          <w:rFonts w:asciiTheme="minorHAnsi" w:eastAsia="Arial" w:hAnsiTheme="minorHAnsi" w:cs="Arial"/>
          <w:b/>
          <w:color w:val="000000"/>
          <w:sz w:val="28"/>
          <w:szCs w:val="28"/>
          <w:highlight w:val="white"/>
        </w:rPr>
        <w:t>Paulo</w:t>
      </w:r>
      <w:proofErr w:type="gramEnd"/>
    </w:p>
    <w:p w:rsidR="00F81999" w:rsidRPr="008D7A99" w:rsidRDefault="00F81999">
      <w:pPr>
        <w:tabs>
          <w:tab w:val="left" w:pos="1276"/>
        </w:tabs>
        <w:jc w:val="center"/>
        <w:rPr>
          <w:rFonts w:ascii="Trebuchet MS" w:eastAsia="Arial" w:hAnsi="Trebuchet MS" w:cs="Arial"/>
          <w:b/>
          <w:i/>
          <w:color w:val="000000"/>
          <w:sz w:val="28"/>
          <w:szCs w:val="28"/>
          <w:highlight w:val="white"/>
        </w:rPr>
      </w:pPr>
    </w:p>
    <w:p w:rsidR="00F81999" w:rsidRPr="008D7A99" w:rsidRDefault="00D0458F">
      <w:pPr>
        <w:tabs>
          <w:tab w:val="left" w:pos="1276"/>
        </w:tabs>
        <w:jc w:val="center"/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</w:pPr>
      <w:r w:rsidRPr="008D7A99"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  <w:t>Proposta de Roteiro</w:t>
      </w:r>
      <w:r w:rsidR="00352462" w:rsidRPr="008D7A99"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  <w:t xml:space="preserve"> de Trabalho</w:t>
      </w:r>
      <w:r w:rsidRPr="008D7A99"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  <w:t xml:space="preserve"> (2019/2022)</w:t>
      </w:r>
    </w:p>
    <w:p w:rsidR="00F81999" w:rsidRPr="00F037CB" w:rsidRDefault="00F81999">
      <w:pPr>
        <w:jc w:val="both"/>
        <w:rPr>
          <w:rFonts w:ascii="Trebuchet MS" w:eastAsia="Arial" w:hAnsi="Trebuchet MS" w:cs="Arial"/>
          <w:b/>
          <w:color w:val="000000"/>
          <w:highlight w:val="white"/>
        </w:rPr>
      </w:pPr>
    </w:p>
    <w:p w:rsidR="00F81999" w:rsidRPr="00894485" w:rsidRDefault="00D0458F" w:rsidP="00894485">
      <w:pPr>
        <w:pStyle w:val="PargrafodaLista"/>
        <w:numPr>
          <w:ilvl w:val="0"/>
          <w:numId w:val="13"/>
        </w:numPr>
        <w:jc w:val="both"/>
        <w:rPr>
          <w:rFonts w:ascii="Trebuchet MS" w:eastAsia="Arial" w:hAnsi="Trebuchet MS" w:cs="Arial"/>
          <w:b/>
          <w:color w:val="000000"/>
          <w:highlight w:val="white"/>
        </w:rPr>
      </w:pPr>
      <w:r w:rsidRPr="00894485"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  <w:t>Introdução</w:t>
      </w:r>
    </w:p>
    <w:p w:rsidR="00F81999" w:rsidRPr="00155CFB" w:rsidRDefault="00D0458F">
      <w:pPr>
        <w:jc w:val="both"/>
        <w:rPr>
          <w:rFonts w:ascii="Trebuchet MS" w:eastAsia="Arial" w:hAnsi="Trebuchet MS" w:cs="Arial"/>
          <w:highlight w:val="white"/>
        </w:rPr>
      </w:pPr>
      <w:r w:rsidRPr="00155CFB">
        <w:rPr>
          <w:rFonts w:ascii="Trebuchet MS" w:eastAsia="Arial" w:hAnsi="Trebuchet MS" w:cs="Arial"/>
          <w:highlight w:val="white"/>
        </w:rPr>
        <w:t>As universidades públicas, as agências de fomento e os institutos públicos de educação, pesquisa e tecnologia (federais, estaduais e municipais), dentre eles os Institutos Federais de Tecnologia e o Centro Paula Souza</w:t>
      </w:r>
      <w:r w:rsidR="003675DC" w:rsidRPr="00155CFB">
        <w:rPr>
          <w:rFonts w:ascii="Trebuchet MS" w:eastAsia="Arial" w:hAnsi="Trebuchet MS" w:cs="Arial"/>
          <w:highlight w:val="white"/>
        </w:rPr>
        <w:t xml:space="preserve"> (</w:t>
      </w:r>
      <w:proofErr w:type="spellStart"/>
      <w:r w:rsidR="003675DC" w:rsidRPr="00155CFB">
        <w:rPr>
          <w:rFonts w:ascii="Trebuchet MS" w:eastAsia="Arial" w:hAnsi="Trebuchet MS" w:cs="Arial"/>
          <w:highlight w:val="white"/>
        </w:rPr>
        <w:t>Ceeteps</w:t>
      </w:r>
      <w:proofErr w:type="spellEnd"/>
      <w:r w:rsidR="003675DC" w:rsidRPr="00155CFB">
        <w:rPr>
          <w:rFonts w:ascii="Trebuchet MS" w:eastAsia="Arial" w:hAnsi="Trebuchet MS" w:cs="Arial"/>
          <w:highlight w:val="white"/>
        </w:rPr>
        <w:t>)</w:t>
      </w:r>
      <w:r w:rsidRPr="00155CFB">
        <w:rPr>
          <w:rFonts w:ascii="Trebuchet MS" w:eastAsia="Arial" w:hAnsi="Trebuchet MS" w:cs="Arial"/>
          <w:highlight w:val="white"/>
        </w:rPr>
        <w:t>, têm uma importância estratégica para a formação acadêmica, a produção de estudos e conhecimentos nas áreas de educação, ciência, tecnologia e inovação, para a definição de políticas públicas, a extensão de serviços e o adequado exercício profissional. Atuando no estado de São Paulo, há tradição e reconhecimento da qualidade do corpo docente, de trabalhadores e alunos dessas instituições, que devem dar suporte ao de</w:t>
      </w:r>
      <w:r w:rsidR="00155CFB">
        <w:rPr>
          <w:rFonts w:ascii="Trebuchet MS" w:eastAsia="Arial" w:hAnsi="Trebuchet MS" w:cs="Arial"/>
          <w:highlight w:val="white"/>
        </w:rPr>
        <w:t>senvolvimento socioeconômico</w:t>
      </w:r>
      <w:r w:rsidRPr="00155CFB">
        <w:rPr>
          <w:rFonts w:ascii="Trebuchet MS" w:eastAsia="Arial" w:hAnsi="Trebuchet MS" w:cs="Arial"/>
          <w:highlight w:val="white"/>
        </w:rPr>
        <w:t xml:space="preserve"> sustentável, em diferentes áreas de atuação. </w:t>
      </w:r>
    </w:p>
    <w:p w:rsidR="00F81999" w:rsidRPr="00155CFB" w:rsidRDefault="00D0458F">
      <w:pPr>
        <w:jc w:val="both"/>
        <w:rPr>
          <w:rFonts w:ascii="Trebuchet MS" w:eastAsia="Arial" w:hAnsi="Trebuchet MS" w:cs="Arial"/>
          <w:highlight w:val="white"/>
        </w:rPr>
      </w:pPr>
      <w:r w:rsidRPr="00155CFB">
        <w:rPr>
          <w:rFonts w:ascii="Trebuchet MS" w:eastAsia="Arial" w:hAnsi="Trebuchet MS" w:cs="Arial"/>
          <w:highlight w:val="white"/>
        </w:rPr>
        <w:t>Entretanto, não há como desconhecer a existência de dificuldades para que exerçam na plenitude suas competências com base na autonomia que lhes foi conferida no ordenamento jurídico vigente, em face de problemas de naturez</w:t>
      </w:r>
      <w:r w:rsidR="00CD6909" w:rsidRPr="00155CFB">
        <w:rPr>
          <w:rFonts w:ascii="Trebuchet MS" w:eastAsia="Arial" w:hAnsi="Trebuchet MS" w:cs="Arial"/>
          <w:highlight w:val="white"/>
        </w:rPr>
        <w:t xml:space="preserve">a </w:t>
      </w:r>
      <w:r w:rsidRPr="00155CFB">
        <w:rPr>
          <w:rFonts w:ascii="Trebuchet MS" w:eastAsia="Arial" w:hAnsi="Trebuchet MS" w:cs="Arial"/>
          <w:highlight w:val="white"/>
        </w:rPr>
        <w:t>orçamentária, financeira, organizativa, jurídica e trabalhista que indicam a existência de diferentes modelos e concepções quanto ao seu papel no processo educacional e de pres</w:t>
      </w:r>
      <w:r w:rsidR="00CA7F4B" w:rsidRPr="00155CFB">
        <w:rPr>
          <w:rFonts w:ascii="Trebuchet MS" w:eastAsia="Arial" w:hAnsi="Trebuchet MS" w:cs="Arial"/>
          <w:highlight w:val="white"/>
        </w:rPr>
        <w:t>tação de serviços à sociedade.</w:t>
      </w:r>
      <w:r w:rsidR="00CA7F4B" w:rsidRPr="00155CFB">
        <w:rPr>
          <w:rFonts w:ascii="Trebuchet MS" w:eastAsia="Arial" w:hAnsi="Trebuchet MS" w:cs="Arial"/>
          <w:b/>
          <w:highlight w:val="white"/>
        </w:rPr>
        <w:t xml:space="preserve"> </w:t>
      </w:r>
    </w:p>
    <w:p w:rsidR="00F81999" w:rsidRDefault="00D0458F">
      <w:pPr>
        <w:jc w:val="both"/>
        <w:rPr>
          <w:rFonts w:ascii="Trebuchet MS" w:eastAsia="Arial" w:hAnsi="Trebuchet MS" w:cs="Arial"/>
          <w:sz w:val="24"/>
          <w:szCs w:val="24"/>
          <w:highlight w:val="white"/>
        </w:rPr>
      </w:pPr>
      <w:r w:rsidRPr="00155CFB">
        <w:rPr>
          <w:rFonts w:ascii="Trebuchet MS" w:eastAsia="Arial" w:hAnsi="Trebuchet MS" w:cs="Arial"/>
          <w:highlight w:val="white"/>
        </w:rPr>
        <w:t xml:space="preserve">A criação da </w:t>
      </w:r>
      <w:r w:rsidRPr="00894485">
        <w:rPr>
          <w:rFonts w:ascii="Trebuchet MS" w:eastAsia="Arial" w:hAnsi="Trebuchet MS" w:cs="Arial"/>
          <w:highlight w:val="white"/>
        </w:rPr>
        <w:t>Frente Parlamentar em Defesa das Instituições Públicas de Ensino, Pesquisa e Extensão no Estado de São Paulo</w:t>
      </w:r>
      <w:r w:rsidR="00CA7F4B" w:rsidRPr="00155CFB">
        <w:rPr>
          <w:rFonts w:ascii="Trebuchet MS" w:eastAsia="Arial" w:hAnsi="Trebuchet MS" w:cs="Arial"/>
          <w:highlight w:val="white"/>
        </w:rPr>
        <w:t xml:space="preserve"> propiciar</w:t>
      </w:r>
      <w:r w:rsidR="00155CFB" w:rsidRPr="00155CFB">
        <w:rPr>
          <w:rFonts w:ascii="Trebuchet MS" w:eastAsia="Arial" w:hAnsi="Trebuchet MS" w:cs="Arial"/>
          <w:highlight w:val="white"/>
        </w:rPr>
        <w:t>á</w:t>
      </w:r>
      <w:r w:rsidRPr="00155CFB">
        <w:rPr>
          <w:rFonts w:ascii="Trebuchet MS" w:eastAsia="Arial" w:hAnsi="Trebuchet MS" w:cs="Arial"/>
          <w:highlight w:val="white"/>
        </w:rPr>
        <w:t xml:space="preserve"> integrar a discussão sobre as políticas de educação, ciência, tecnologia e inovação, discutir a realidade dessas instituições públicas federais, estaduais e municipais, o trabalho por elas desenvolvido, seus principais desafios e a necessidade de apoi</w:t>
      </w:r>
      <w:r w:rsidR="00CD6909" w:rsidRPr="00155CFB">
        <w:rPr>
          <w:rFonts w:ascii="Trebuchet MS" w:eastAsia="Arial" w:hAnsi="Trebuchet MS" w:cs="Arial"/>
          <w:highlight w:val="white"/>
        </w:rPr>
        <w:t xml:space="preserve">o para que se </w:t>
      </w:r>
      <w:r w:rsidR="00CD6909" w:rsidRPr="00894485">
        <w:rPr>
          <w:rFonts w:ascii="Trebuchet MS" w:eastAsia="Arial" w:hAnsi="Trebuchet MS" w:cs="Arial"/>
          <w:sz w:val="24"/>
          <w:szCs w:val="24"/>
          <w:highlight w:val="white"/>
        </w:rPr>
        <w:t>fortaleçam.</w:t>
      </w:r>
    </w:p>
    <w:p w:rsidR="00CA5E2C" w:rsidRPr="00894485" w:rsidRDefault="00CA5E2C">
      <w:pPr>
        <w:jc w:val="both"/>
        <w:rPr>
          <w:rFonts w:ascii="Trebuchet MS" w:eastAsia="Arial" w:hAnsi="Trebuchet MS" w:cs="Arial"/>
          <w:sz w:val="24"/>
          <w:szCs w:val="24"/>
          <w:highlight w:val="white"/>
        </w:rPr>
      </w:pPr>
    </w:p>
    <w:p w:rsidR="00F81999" w:rsidRPr="00894485" w:rsidRDefault="00D0458F" w:rsidP="00894485">
      <w:pPr>
        <w:pStyle w:val="PargrafodaLista"/>
        <w:numPr>
          <w:ilvl w:val="0"/>
          <w:numId w:val="13"/>
        </w:numPr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</w:pPr>
      <w:r w:rsidRPr="00894485"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  <w:t>Objetivos Gerais da Frente Parlamentar</w:t>
      </w:r>
    </w:p>
    <w:p w:rsidR="00894485" w:rsidRPr="00894485" w:rsidRDefault="00894485" w:rsidP="00894485">
      <w:pPr>
        <w:pStyle w:val="PargrafodaLista"/>
        <w:jc w:val="both"/>
        <w:rPr>
          <w:rFonts w:ascii="Trebuchet MS" w:eastAsia="Arial" w:hAnsi="Trebuchet MS" w:cs="Arial"/>
          <w:b/>
          <w:i/>
          <w:color w:val="000000"/>
          <w:highlight w:val="white"/>
        </w:rPr>
      </w:pPr>
    </w:p>
    <w:p w:rsidR="00155CFB" w:rsidRDefault="00D0458F" w:rsidP="00155CFB">
      <w:pPr>
        <w:pStyle w:val="PargrafodaLista"/>
        <w:numPr>
          <w:ilvl w:val="0"/>
          <w:numId w:val="12"/>
        </w:numPr>
        <w:tabs>
          <w:tab w:val="left" w:pos="1276"/>
        </w:tabs>
        <w:jc w:val="both"/>
        <w:rPr>
          <w:rFonts w:ascii="Trebuchet MS" w:eastAsia="Arial" w:hAnsi="Trebuchet MS" w:cs="Arial"/>
          <w:color w:val="000000"/>
          <w:highlight w:val="white"/>
        </w:rPr>
      </w:pPr>
      <w:r w:rsidRPr="00155CFB">
        <w:rPr>
          <w:rFonts w:ascii="Trebuchet MS" w:eastAsia="Arial" w:hAnsi="Trebuchet MS" w:cs="Arial"/>
          <w:color w:val="000000"/>
          <w:highlight w:val="white"/>
        </w:rPr>
        <w:t>Promover a participação de parlamentares, autoridades em geral, dirigentes de instituições, agências de fomento, entidades representativas de docentes, alunos, pesquisador</w:t>
      </w:r>
      <w:r w:rsidR="00CA7F4B" w:rsidRPr="00155CFB">
        <w:rPr>
          <w:rFonts w:ascii="Trebuchet MS" w:eastAsia="Arial" w:hAnsi="Trebuchet MS" w:cs="Arial"/>
          <w:color w:val="000000"/>
          <w:highlight w:val="white"/>
        </w:rPr>
        <w:t xml:space="preserve">es, pessoal de apoio </w:t>
      </w:r>
      <w:r w:rsidR="00CA7F4B" w:rsidRPr="00155CFB">
        <w:rPr>
          <w:rFonts w:ascii="Trebuchet MS" w:eastAsia="Arial" w:hAnsi="Trebuchet MS" w:cs="Arial"/>
          <w:highlight w:val="white"/>
        </w:rPr>
        <w:t>à pesquisa</w:t>
      </w:r>
      <w:r w:rsidRPr="00155CFB">
        <w:rPr>
          <w:rFonts w:ascii="Trebuchet MS" w:eastAsia="Arial" w:hAnsi="Trebuchet MS" w:cs="Arial"/>
          <w:highlight w:val="white"/>
        </w:rPr>
        <w:t xml:space="preserve">, </w:t>
      </w:r>
      <w:r w:rsidRPr="00155CFB">
        <w:rPr>
          <w:rFonts w:ascii="Trebuchet MS" w:eastAsia="Arial" w:hAnsi="Trebuchet MS" w:cs="Arial"/>
          <w:color w:val="000000"/>
          <w:highlight w:val="white"/>
        </w:rPr>
        <w:t>demais trabalhadores, entidades e lideranças sociais, movimentos e órgãos de comunicação, entre outros interessados, nas a</w:t>
      </w:r>
      <w:r w:rsidR="00155CFB">
        <w:rPr>
          <w:rFonts w:ascii="Trebuchet MS" w:eastAsia="Arial" w:hAnsi="Trebuchet MS" w:cs="Arial"/>
          <w:color w:val="000000"/>
          <w:highlight w:val="white"/>
        </w:rPr>
        <w:t>tividades da Frente Parlamentar;</w:t>
      </w:r>
    </w:p>
    <w:p w:rsidR="00F81999" w:rsidRPr="00CA5E2C" w:rsidRDefault="00D0458F" w:rsidP="00CA5E2C">
      <w:pPr>
        <w:pStyle w:val="PargrafodaLista"/>
        <w:numPr>
          <w:ilvl w:val="0"/>
          <w:numId w:val="12"/>
        </w:numPr>
        <w:tabs>
          <w:tab w:val="left" w:pos="1276"/>
        </w:tabs>
        <w:jc w:val="both"/>
        <w:rPr>
          <w:rFonts w:ascii="Trebuchet MS" w:eastAsia="Arial" w:hAnsi="Trebuchet MS" w:cs="Arial"/>
          <w:color w:val="000000"/>
          <w:highlight w:val="white"/>
        </w:rPr>
      </w:pPr>
      <w:r w:rsidRPr="00CA5E2C">
        <w:rPr>
          <w:rFonts w:ascii="Trebuchet MS" w:eastAsia="Arial" w:hAnsi="Trebuchet MS" w:cs="Arial"/>
          <w:color w:val="000000"/>
          <w:highlight w:val="white"/>
        </w:rPr>
        <w:t>Proporcionar um espaço de debate</w:t>
      </w:r>
      <w:r w:rsidRPr="00CA5E2C">
        <w:rPr>
          <w:rFonts w:ascii="Trebuchet MS" w:eastAsia="Arial" w:hAnsi="Trebuchet MS" w:cs="Arial"/>
          <w:highlight w:val="white"/>
        </w:rPr>
        <w:t>s</w:t>
      </w:r>
      <w:r w:rsidR="00CA7F4B" w:rsidRPr="00CA5E2C">
        <w:rPr>
          <w:rFonts w:ascii="Trebuchet MS" w:eastAsia="Arial" w:hAnsi="Trebuchet MS" w:cs="Arial"/>
          <w:b/>
          <w:highlight w:val="white"/>
        </w:rPr>
        <w:t>,</w:t>
      </w:r>
      <w:r w:rsidRPr="00CA5E2C">
        <w:rPr>
          <w:rFonts w:ascii="Trebuchet MS" w:eastAsia="Arial" w:hAnsi="Trebuchet MS" w:cs="Arial"/>
          <w:highlight w:val="white"/>
        </w:rPr>
        <w:t xml:space="preserve"> </w:t>
      </w:r>
      <w:r w:rsidRPr="00CA5E2C">
        <w:rPr>
          <w:rFonts w:ascii="Trebuchet MS" w:eastAsia="Arial" w:hAnsi="Trebuchet MS" w:cs="Arial"/>
          <w:color w:val="000000"/>
          <w:highlight w:val="white"/>
        </w:rPr>
        <w:t>por inic</w:t>
      </w:r>
      <w:r w:rsidR="0060744F" w:rsidRPr="00CA5E2C">
        <w:rPr>
          <w:rFonts w:ascii="Trebuchet MS" w:eastAsia="Arial" w:hAnsi="Trebuchet MS" w:cs="Arial"/>
          <w:color w:val="000000"/>
          <w:highlight w:val="white"/>
        </w:rPr>
        <w:t>iativa da Assembleia Legislativa</w:t>
      </w:r>
      <w:r w:rsidR="00CA7F4B" w:rsidRPr="00CA5E2C">
        <w:rPr>
          <w:rFonts w:ascii="Trebuchet MS" w:eastAsia="Arial" w:hAnsi="Trebuchet MS" w:cs="Arial"/>
          <w:b/>
          <w:color w:val="C00000"/>
          <w:highlight w:val="white"/>
        </w:rPr>
        <w:t>,</w:t>
      </w:r>
      <w:r w:rsidRPr="00CA5E2C">
        <w:rPr>
          <w:rFonts w:ascii="Trebuchet MS" w:eastAsia="Arial" w:hAnsi="Trebuchet MS" w:cs="Arial"/>
          <w:color w:val="000000"/>
          <w:highlight w:val="white"/>
        </w:rPr>
        <w:t xml:space="preserve"> sobre a realidade dessas instituições públicas, o trabalho por elas </w:t>
      </w:r>
      <w:r w:rsidRPr="00CA5E2C">
        <w:rPr>
          <w:rFonts w:ascii="Trebuchet MS" w:eastAsia="Arial" w:hAnsi="Trebuchet MS" w:cs="Arial"/>
          <w:color w:val="000000"/>
          <w:highlight w:val="white"/>
        </w:rPr>
        <w:lastRenderedPageBreak/>
        <w:t xml:space="preserve">desenvolvido, seus principais desafios e a necessidade de apoio para que se fortaleçam e cumpram sua </w:t>
      </w:r>
      <w:r w:rsidRPr="00CA5E2C">
        <w:rPr>
          <w:rFonts w:ascii="Trebuchet MS" w:eastAsia="Arial" w:hAnsi="Trebuchet MS" w:cs="Arial"/>
          <w:highlight w:val="white"/>
        </w:rPr>
        <w:t>missão na formu</w:t>
      </w:r>
      <w:r w:rsidR="00894485" w:rsidRPr="00CA5E2C">
        <w:rPr>
          <w:rFonts w:ascii="Trebuchet MS" w:eastAsia="Arial" w:hAnsi="Trebuchet MS" w:cs="Arial"/>
          <w:highlight w:val="white"/>
        </w:rPr>
        <w:t>lação de propostas que propicie</w:t>
      </w:r>
      <w:r w:rsidRPr="00CA5E2C">
        <w:rPr>
          <w:rFonts w:ascii="Trebuchet MS" w:eastAsia="Arial" w:hAnsi="Trebuchet MS" w:cs="Arial"/>
          <w:highlight w:val="white"/>
        </w:rPr>
        <w:t xml:space="preserve"> avanços nos planos de governo, nas políticas públicas e na qualidade da gestão e da prestação de serviços </w:t>
      </w:r>
      <w:r w:rsidR="00894485" w:rsidRPr="00CA5E2C">
        <w:rPr>
          <w:rFonts w:ascii="Trebuchet MS" w:eastAsia="Arial" w:hAnsi="Trebuchet MS" w:cs="Arial"/>
          <w:highlight w:val="white"/>
        </w:rPr>
        <w:t>à sociedade;</w:t>
      </w:r>
    </w:p>
    <w:p w:rsidR="00F81999" w:rsidRPr="00CA5E2C" w:rsidRDefault="00D0458F" w:rsidP="00CA5E2C">
      <w:pPr>
        <w:pStyle w:val="PargrafodaLista"/>
        <w:numPr>
          <w:ilvl w:val="0"/>
          <w:numId w:val="12"/>
        </w:numPr>
        <w:tabs>
          <w:tab w:val="left" w:pos="1276"/>
        </w:tabs>
        <w:jc w:val="both"/>
        <w:rPr>
          <w:rFonts w:ascii="Trebuchet MS" w:eastAsia="Arial" w:hAnsi="Trebuchet MS" w:cs="Arial"/>
          <w:color w:val="000000"/>
          <w:highlight w:val="white"/>
        </w:rPr>
      </w:pPr>
      <w:r w:rsidRPr="00CA5E2C">
        <w:rPr>
          <w:rFonts w:ascii="Trebuchet MS" w:eastAsia="Arial" w:hAnsi="Trebuchet MS" w:cs="Arial"/>
          <w:highlight w:val="white"/>
        </w:rPr>
        <w:t xml:space="preserve">Defender </w:t>
      </w:r>
      <w:r w:rsidR="00CA7F4B" w:rsidRPr="00CA5E2C">
        <w:rPr>
          <w:rFonts w:ascii="Trebuchet MS" w:eastAsia="Arial" w:hAnsi="Trebuchet MS" w:cs="Arial"/>
          <w:b/>
          <w:highlight w:val="white"/>
        </w:rPr>
        <w:t xml:space="preserve">o </w:t>
      </w:r>
      <w:r w:rsidR="00CA7F4B" w:rsidRPr="00CA5E2C">
        <w:rPr>
          <w:rFonts w:ascii="Trebuchet MS" w:eastAsia="Arial" w:hAnsi="Trebuchet MS" w:cs="Arial"/>
          <w:highlight w:val="white"/>
        </w:rPr>
        <w:t>caráter prioritariamente público das</w:t>
      </w:r>
      <w:r w:rsidRPr="00CA5E2C">
        <w:rPr>
          <w:rFonts w:ascii="Trebuchet MS" w:eastAsia="Arial" w:hAnsi="Trebuchet MS" w:cs="Arial"/>
          <w:highlight w:val="white"/>
        </w:rPr>
        <w:t xml:space="preserve"> instituições de ensino, pesquisa e extensão que atuam</w:t>
      </w:r>
      <w:r w:rsidR="00CA7F4B" w:rsidRPr="00CA5E2C">
        <w:rPr>
          <w:rFonts w:ascii="Trebuchet MS" w:eastAsia="Arial" w:hAnsi="Trebuchet MS" w:cs="Arial"/>
          <w:highlight w:val="white"/>
        </w:rPr>
        <w:t xml:space="preserve"> no estado de São Paulo,</w:t>
      </w:r>
      <w:r w:rsidRPr="00CA5E2C">
        <w:rPr>
          <w:rFonts w:ascii="Trebuchet MS" w:eastAsia="Arial" w:hAnsi="Trebuchet MS" w:cs="Arial"/>
          <w:highlight w:val="white"/>
        </w:rPr>
        <w:t xml:space="preserve"> discutir sua contribuição para os sistemas de educação, ciência, tecnologia e inovação, bem como seu papel na formulação de políticas voltadas ao desenvolvimento socioeconômico, científico, educacional, cultural e da gestão pública a serviço da melhoria da</w:t>
      </w:r>
      <w:r w:rsidR="00894485" w:rsidRPr="00CA5E2C">
        <w:rPr>
          <w:rFonts w:ascii="Trebuchet MS" w:eastAsia="Arial" w:hAnsi="Trebuchet MS" w:cs="Arial"/>
          <w:highlight w:val="white"/>
        </w:rPr>
        <w:t xml:space="preserve"> qualidade de vida da população;</w:t>
      </w:r>
    </w:p>
    <w:p w:rsidR="00F81999" w:rsidRPr="00CA5E2C" w:rsidRDefault="00D0458F" w:rsidP="00CA5E2C">
      <w:pPr>
        <w:pStyle w:val="PargrafodaLista"/>
        <w:numPr>
          <w:ilvl w:val="0"/>
          <w:numId w:val="12"/>
        </w:numPr>
        <w:tabs>
          <w:tab w:val="left" w:pos="1276"/>
        </w:tabs>
        <w:jc w:val="both"/>
        <w:rPr>
          <w:rFonts w:ascii="Trebuchet MS" w:eastAsia="Arial" w:hAnsi="Trebuchet MS" w:cs="Arial"/>
          <w:color w:val="000000"/>
          <w:highlight w:val="white"/>
        </w:rPr>
      </w:pPr>
      <w:r w:rsidRPr="00CA5E2C">
        <w:rPr>
          <w:rFonts w:ascii="Trebuchet MS" w:eastAsia="Arial" w:hAnsi="Trebuchet MS" w:cs="Arial"/>
          <w:highlight w:val="white"/>
        </w:rPr>
        <w:t xml:space="preserve">Dar ênfase ao debate, à formação de lideranças e </w:t>
      </w:r>
      <w:r w:rsidR="00CA7F4B" w:rsidRPr="00CA5E2C">
        <w:rPr>
          <w:rFonts w:ascii="Trebuchet MS" w:eastAsia="Arial" w:hAnsi="Trebuchet MS" w:cs="Arial"/>
          <w:b/>
          <w:highlight w:val="white"/>
        </w:rPr>
        <w:t xml:space="preserve">à </w:t>
      </w:r>
      <w:r w:rsidRPr="00CA5E2C">
        <w:rPr>
          <w:rFonts w:ascii="Trebuchet MS" w:eastAsia="Arial" w:hAnsi="Trebuchet MS" w:cs="Arial"/>
          <w:highlight w:val="white"/>
        </w:rPr>
        <w:t>adoção de providências em face dos princípios e diretrizes que definem diferentes modelos nessas áreas estratégicas para o desenvolvimento, incluindo questões orçamentárias, financeiras, organizativas, jurídicas e trabalhistas</w:t>
      </w:r>
      <w:r w:rsidR="00CA7F4B" w:rsidRPr="00CA5E2C">
        <w:rPr>
          <w:rFonts w:ascii="Trebuchet MS" w:eastAsia="Arial" w:hAnsi="Trebuchet MS" w:cs="Arial"/>
          <w:b/>
          <w:highlight w:val="white"/>
        </w:rPr>
        <w:t xml:space="preserve">, </w:t>
      </w:r>
      <w:r w:rsidR="00CA7F4B" w:rsidRPr="00CA5E2C">
        <w:rPr>
          <w:rFonts w:ascii="Trebuchet MS" w:eastAsia="Arial" w:hAnsi="Trebuchet MS" w:cs="Arial"/>
          <w:highlight w:val="white"/>
        </w:rPr>
        <w:t>permitindo</w:t>
      </w:r>
      <w:r w:rsidRPr="00CA5E2C">
        <w:rPr>
          <w:rFonts w:ascii="Trebuchet MS" w:eastAsia="Arial" w:hAnsi="Trebuchet MS" w:cs="Arial"/>
          <w:highlight w:val="white"/>
        </w:rPr>
        <w:t xml:space="preserve"> avaliar as políticas adotadas e propor medidas que propiciem maior envolvimento dessas instituições e a participação dos interessados na definiç</w:t>
      </w:r>
      <w:r w:rsidR="00894485" w:rsidRPr="00CA5E2C">
        <w:rPr>
          <w:rFonts w:ascii="Trebuchet MS" w:eastAsia="Arial" w:hAnsi="Trebuchet MS" w:cs="Arial"/>
          <w:highlight w:val="white"/>
        </w:rPr>
        <w:t>ão das políticas governamentais;</w:t>
      </w:r>
    </w:p>
    <w:p w:rsidR="00F81999" w:rsidRPr="00CA5E2C" w:rsidRDefault="00D0458F" w:rsidP="00CA5E2C">
      <w:pPr>
        <w:pStyle w:val="PargrafodaLista"/>
        <w:numPr>
          <w:ilvl w:val="0"/>
          <w:numId w:val="12"/>
        </w:numPr>
        <w:tabs>
          <w:tab w:val="left" w:pos="1276"/>
        </w:tabs>
        <w:jc w:val="both"/>
        <w:rPr>
          <w:rFonts w:ascii="Trebuchet MS" w:eastAsia="Arial" w:hAnsi="Trebuchet MS" w:cs="Arial"/>
          <w:color w:val="000000"/>
          <w:highlight w:val="white"/>
        </w:rPr>
      </w:pPr>
      <w:r w:rsidRPr="00CA5E2C">
        <w:rPr>
          <w:rFonts w:ascii="Trebuchet MS" w:eastAsia="Arial" w:hAnsi="Trebuchet MS" w:cs="Arial"/>
          <w:highlight w:val="white"/>
        </w:rPr>
        <w:t xml:space="preserve">Incentivar a Gestão Democrática nas instituições de ensino, pesquisa e extensão e a criação de mecanismos de participação na tomada de decisões e no controle da qualidade dos processos educacionais, em pesquisas e </w:t>
      </w:r>
      <w:r w:rsidR="00884F8A" w:rsidRPr="00CA5E2C">
        <w:rPr>
          <w:rFonts w:ascii="Trebuchet MS" w:eastAsia="Arial" w:hAnsi="Trebuchet MS" w:cs="Arial"/>
          <w:highlight w:val="white"/>
        </w:rPr>
        <w:t xml:space="preserve">serviços prestados </w:t>
      </w:r>
      <w:r w:rsidR="00894485" w:rsidRPr="00CA5E2C">
        <w:rPr>
          <w:rFonts w:ascii="Trebuchet MS" w:eastAsia="Arial" w:hAnsi="Trebuchet MS" w:cs="Arial"/>
          <w:highlight w:val="white"/>
        </w:rPr>
        <w:t xml:space="preserve">à sociedade; </w:t>
      </w:r>
      <w:proofErr w:type="gramStart"/>
      <w:r w:rsidR="00894485" w:rsidRPr="00CA5E2C">
        <w:rPr>
          <w:rFonts w:ascii="Trebuchet MS" w:eastAsia="Arial" w:hAnsi="Trebuchet MS" w:cs="Arial"/>
          <w:highlight w:val="white"/>
        </w:rPr>
        <w:t>e</w:t>
      </w:r>
      <w:proofErr w:type="gramEnd"/>
    </w:p>
    <w:p w:rsidR="00F81999" w:rsidRPr="00CA5E2C" w:rsidRDefault="00D0458F" w:rsidP="00CA5E2C">
      <w:pPr>
        <w:pStyle w:val="PargrafodaLista"/>
        <w:numPr>
          <w:ilvl w:val="0"/>
          <w:numId w:val="12"/>
        </w:numPr>
        <w:tabs>
          <w:tab w:val="left" w:pos="1276"/>
        </w:tabs>
        <w:jc w:val="both"/>
        <w:rPr>
          <w:rFonts w:ascii="Trebuchet MS" w:eastAsia="Arial" w:hAnsi="Trebuchet MS" w:cs="Arial"/>
          <w:color w:val="000000"/>
          <w:highlight w:val="white"/>
        </w:rPr>
      </w:pPr>
      <w:r w:rsidRPr="00CA5E2C">
        <w:rPr>
          <w:rFonts w:ascii="Trebuchet MS" w:eastAsia="Arial" w:hAnsi="Trebuchet MS" w:cs="Arial"/>
          <w:highlight w:val="white"/>
        </w:rPr>
        <w:t xml:space="preserve">Contribuir para articular </w:t>
      </w:r>
      <w:r w:rsidR="00884F8A" w:rsidRPr="00CA5E2C">
        <w:rPr>
          <w:rFonts w:ascii="Trebuchet MS" w:eastAsia="Arial" w:hAnsi="Trebuchet MS" w:cs="Arial"/>
          <w:b/>
          <w:highlight w:val="white"/>
        </w:rPr>
        <w:t xml:space="preserve">os </w:t>
      </w:r>
      <w:r w:rsidRPr="00CA5E2C">
        <w:rPr>
          <w:rFonts w:ascii="Trebuchet MS" w:eastAsia="Arial" w:hAnsi="Trebuchet MS" w:cs="Arial"/>
          <w:highlight w:val="white"/>
        </w:rPr>
        <w:t>órgãos governamentais em ações integradas nas áreas de educação, ciência, tecnologia, in</w:t>
      </w:r>
      <w:r w:rsidR="00884F8A" w:rsidRPr="00CA5E2C">
        <w:rPr>
          <w:rFonts w:ascii="Trebuchet MS" w:eastAsia="Arial" w:hAnsi="Trebuchet MS" w:cs="Arial"/>
          <w:highlight w:val="white"/>
        </w:rPr>
        <w:t>ovação, formação e gestão e</w:t>
      </w:r>
      <w:r w:rsidRPr="00CA5E2C">
        <w:rPr>
          <w:rFonts w:ascii="Trebuchet MS" w:eastAsia="Arial" w:hAnsi="Trebuchet MS" w:cs="Arial"/>
          <w:highlight w:val="white"/>
        </w:rPr>
        <w:t xml:space="preserve"> intensificar a atuação das instituições que atuam nessas áreas no cumprimento de suas missões.</w:t>
      </w:r>
    </w:p>
    <w:p w:rsidR="00F81999" w:rsidRPr="00F037CB" w:rsidRDefault="00F81999">
      <w:pPr>
        <w:jc w:val="both"/>
        <w:rPr>
          <w:rFonts w:ascii="Trebuchet MS" w:eastAsia="Arial" w:hAnsi="Trebuchet MS" w:cs="Arial"/>
          <w:color w:val="000000"/>
          <w:highlight w:val="white"/>
        </w:rPr>
      </w:pPr>
    </w:p>
    <w:p w:rsidR="00F81999" w:rsidRDefault="00D0458F" w:rsidP="00894485">
      <w:pPr>
        <w:pStyle w:val="PargrafodaLista"/>
        <w:numPr>
          <w:ilvl w:val="0"/>
          <w:numId w:val="13"/>
        </w:numPr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</w:pPr>
      <w:r w:rsidRPr="00894485"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  <w:t>Objetivos Específicos</w:t>
      </w:r>
      <w:r w:rsidR="00894485" w:rsidRPr="00894485"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  <w:t xml:space="preserve"> da Frente Parlamentar</w:t>
      </w:r>
    </w:p>
    <w:p w:rsidR="00894485" w:rsidRPr="00894485" w:rsidRDefault="00894485" w:rsidP="00894485">
      <w:pPr>
        <w:pStyle w:val="PargrafodaLista"/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</w:pPr>
    </w:p>
    <w:p w:rsidR="00F81999" w:rsidRDefault="00894485" w:rsidP="00894485">
      <w:pPr>
        <w:pStyle w:val="PargrafodaLista"/>
        <w:numPr>
          <w:ilvl w:val="0"/>
          <w:numId w:val="15"/>
        </w:numPr>
        <w:tabs>
          <w:tab w:val="left" w:pos="1276"/>
        </w:tabs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</w:pPr>
      <w:r w:rsidRPr="00894485"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  <w:t>Ensino</w:t>
      </w:r>
    </w:p>
    <w:p w:rsidR="00894485" w:rsidRPr="00894485" w:rsidRDefault="00894485" w:rsidP="00894485">
      <w:pPr>
        <w:pStyle w:val="PargrafodaLista"/>
        <w:tabs>
          <w:tab w:val="left" w:pos="1276"/>
        </w:tabs>
        <w:ind w:left="2160"/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</w:pPr>
    </w:p>
    <w:p w:rsidR="00894485" w:rsidRPr="00894485" w:rsidRDefault="00D0458F" w:rsidP="00894485">
      <w:pPr>
        <w:pStyle w:val="PargrafodaLista"/>
        <w:numPr>
          <w:ilvl w:val="0"/>
          <w:numId w:val="4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894485">
        <w:rPr>
          <w:rFonts w:ascii="Trebuchet MS" w:eastAsia="Arial" w:hAnsi="Trebuchet MS" w:cs="Arial"/>
          <w:highlight w:val="white"/>
        </w:rPr>
        <w:t>Conhecer o marco legal que dá suporte ao ensino p</w:t>
      </w:r>
      <w:r w:rsidR="00884F8A" w:rsidRPr="00894485">
        <w:rPr>
          <w:rFonts w:ascii="Trebuchet MS" w:eastAsia="Arial" w:hAnsi="Trebuchet MS" w:cs="Arial"/>
          <w:highlight w:val="white"/>
        </w:rPr>
        <w:t>úblico, gratuito e de qualidade</w:t>
      </w:r>
      <w:r w:rsidRPr="00894485">
        <w:rPr>
          <w:rFonts w:ascii="Trebuchet MS" w:eastAsia="Arial" w:hAnsi="Trebuchet MS" w:cs="Arial"/>
          <w:highlight w:val="white"/>
        </w:rPr>
        <w:t xml:space="preserve"> </w:t>
      </w:r>
      <w:proofErr w:type="gramStart"/>
      <w:r w:rsidRPr="00894485">
        <w:rPr>
          <w:rFonts w:ascii="Trebuchet MS" w:eastAsia="Arial" w:hAnsi="Trebuchet MS" w:cs="Arial"/>
          <w:highlight w:val="white"/>
        </w:rPr>
        <w:t>s</w:t>
      </w:r>
      <w:r w:rsidR="00884F8A" w:rsidRPr="00894485">
        <w:rPr>
          <w:rFonts w:ascii="Trebuchet MS" w:eastAsia="Arial" w:hAnsi="Trebuchet MS" w:cs="Arial"/>
          <w:highlight w:val="white"/>
        </w:rPr>
        <w:t>ob gestão</w:t>
      </w:r>
      <w:proofErr w:type="gramEnd"/>
      <w:r w:rsidR="00884F8A" w:rsidRPr="00894485">
        <w:rPr>
          <w:rFonts w:ascii="Trebuchet MS" w:eastAsia="Arial" w:hAnsi="Trebuchet MS" w:cs="Arial"/>
          <w:highlight w:val="white"/>
        </w:rPr>
        <w:t xml:space="preserve"> democrática;</w:t>
      </w:r>
    </w:p>
    <w:p w:rsidR="00F81999" w:rsidRPr="00894485" w:rsidRDefault="00D0458F" w:rsidP="00884F8A">
      <w:pPr>
        <w:pStyle w:val="PargrafodaLista"/>
        <w:numPr>
          <w:ilvl w:val="0"/>
          <w:numId w:val="4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894485">
        <w:rPr>
          <w:rFonts w:ascii="Trebuchet MS" w:eastAsia="Arial" w:hAnsi="Trebuchet MS" w:cs="Arial"/>
          <w:highlight w:val="white"/>
        </w:rPr>
        <w:t>Analisar as diretrizes, bases e metas da educação pública em âmbito</w:t>
      </w:r>
      <w:r w:rsidR="00884F8A" w:rsidRPr="00894485">
        <w:rPr>
          <w:rFonts w:ascii="Trebuchet MS" w:eastAsia="Arial" w:hAnsi="Trebuchet MS" w:cs="Arial"/>
          <w:highlight w:val="white"/>
        </w:rPr>
        <w:t xml:space="preserve"> nacional, estadual e municipal;</w:t>
      </w:r>
    </w:p>
    <w:p w:rsidR="00F81999" w:rsidRPr="00894485" w:rsidRDefault="00884F8A" w:rsidP="00884F8A">
      <w:pPr>
        <w:pStyle w:val="PargrafodaLista"/>
        <w:numPr>
          <w:ilvl w:val="0"/>
          <w:numId w:val="4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894485">
        <w:rPr>
          <w:rFonts w:ascii="Trebuchet MS" w:eastAsia="Arial" w:hAnsi="Trebuchet MS" w:cs="Arial"/>
          <w:highlight w:val="white"/>
        </w:rPr>
        <w:t>Avaliar</w:t>
      </w:r>
      <w:r w:rsidR="00D0458F" w:rsidRPr="00894485">
        <w:rPr>
          <w:rFonts w:ascii="Trebuchet MS" w:eastAsia="Arial" w:hAnsi="Trebuchet MS" w:cs="Arial"/>
          <w:highlight w:val="white"/>
        </w:rPr>
        <w:t xml:space="preserve"> a desti</w:t>
      </w:r>
      <w:r w:rsidRPr="00894485">
        <w:rPr>
          <w:rFonts w:ascii="Trebuchet MS" w:eastAsia="Arial" w:hAnsi="Trebuchet MS" w:cs="Arial"/>
          <w:highlight w:val="white"/>
        </w:rPr>
        <w:t>nação de recursos orçamentários e</w:t>
      </w:r>
      <w:r w:rsidR="00D0458F" w:rsidRPr="00894485">
        <w:rPr>
          <w:rFonts w:ascii="Trebuchet MS" w:eastAsia="Arial" w:hAnsi="Trebuchet MS" w:cs="Arial"/>
          <w:highlight w:val="white"/>
        </w:rPr>
        <w:t xml:space="preserve"> verificar se há limitação da autonomia e deficiente adoção de mecanis</w:t>
      </w:r>
      <w:r w:rsidRPr="00894485">
        <w:rPr>
          <w:rFonts w:ascii="Trebuchet MS" w:eastAsia="Arial" w:hAnsi="Trebuchet MS" w:cs="Arial"/>
          <w:highlight w:val="white"/>
        </w:rPr>
        <w:t>mos de inclusão social e racial;</w:t>
      </w:r>
    </w:p>
    <w:p w:rsidR="00F81999" w:rsidRPr="00894485" w:rsidRDefault="00884F8A" w:rsidP="00884F8A">
      <w:pPr>
        <w:pStyle w:val="PargrafodaLista"/>
        <w:numPr>
          <w:ilvl w:val="0"/>
          <w:numId w:val="4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894485">
        <w:rPr>
          <w:rFonts w:ascii="Trebuchet MS" w:eastAsia="Arial" w:hAnsi="Trebuchet MS" w:cs="Arial"/>
          <w:highlight w:val="white"/>
        </w:rPr>
        <w:t>Avaliar o papel</w:t>
      </w:r>
      <w:r w:rsidR="00D0458F" w:rsidRPr="00894485">
        <w:rPr>
          <w:rFonts w:ascii="Trebuchet MS" w:eastAsia="Arial" w:hAnsi="Trebuchet MS" w:cs="Arial"/>
          <w:highlight w:val="white"/>
        </w:rPr>
        <w:t xml:space="preserve"> dos fundos públicos e das</w:t>
      </w:r>
      <w:r w:rsidRPr="00894485">
        <w:rPr>
          <w:rFonts w:ascii="Trebuchet MS" w:eastAsia="Arial" w:hAnsi="Trebuchet MS" w:cs="Arial"/>
          <w:highlight w:val="white"/>
        </w:rPr>
        <w:t xml:space="preserve"> agências de fomento (</w:t>
      </w:r>
      <w:proofErr w:type="gramStart"/>
      <w:r w:rsidRPr="00894485">
        <w:rPr>
          <w:rFonts w:ascii="Trebuchet MS" w:eastAsia="Arial" w:hAnsi="Trebuchet MS" w:cs="Arial"/>
          <w:highlight w:val="white"/>
        </w:rPr>
        <w:t>Finep</w:t>
      </w:r>
      <w:proofErr w:type="gramEnd"/>
      <w:r w:rsidRPr="00894485">
        <w:rPr>
          <w:rFonts w:ascii="Trebuchet MS" w:eastAsia="Arial" w:hAnsi="Trebuchet MS" w:cs="Arial"/>
          <w:highlight w:val="white"/>
        </w:rPr>
        <w:t xml:space="preserve"> e Fapesp entre outras);</w:t>
      </w:r>
    </w:p>
    <w:p w:rsidR="00F81999" w:rsidRPr="00894485" w:rsidRDefault="00884F8A" w:rsidP="00884F8A">
      <w:pPr>
        <w:pStyle w:val="PargrafodaLista"/>
        <w:numPr>
          <w:ilvl w:val="0"/>
          <w:numId w:val="4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894485">
        <w:rPr>
          <w:rFonts w:ascii="Trebuchet MS" w:eastAsia="Arial" w:hAnsi="Trebuchet MS" w:cs="Arial"/>
          <w:highlight w:val="white"/>
        </w:rPr>
        <w:t>Diagnosticar a r</w:t>
      </w:r>
      <w:r w:rsidR="00D0458F" w:rsidRPr="00894485">
        <w:rPr>
          <w:rFonts w:ascii="Trebuchet MS" w:eastAsia="Arial" w:hAnsi="Trebuchet MS" w:cs="Arial"/>
          <w:highlight w:val="white"/>
        </w:rPr>
        <w:t xml:space="preserve">ealidade atual das instituições de ensino, pesquisa e extensão, </w:t>
      </w:r>
      <w:r w:rsidRPr="00894485">
        <w:rPr>
          <w:rFonts w:ascii="Trebuchet MS" w:eastAsia="Arial" w:hAnsi="Trebuchet MS" w:cs="Arial"/>
          <w:highlight w:val="white"/>
        </w:rPr>
        <w:t xml:space="preserve">seus </w:t>
      </w:r>
      <w:r w:rsidR="00D0458F" w:rsidRPr="00894485">
        <w:rPr>
          <w:rFonts w:ascii="Trebuchet MS" w:eastAsia="Arial" w:hAnsi="Trebuchet MS" w:cs="Arial"/>
          <w:highlight w:val="white"/>
        </w:rPr>
        <w:t xml:space="preserve">principais desafios e </w:t>
      </w:r>
      <w:r w:rsidRPr="00894485">
        <w:rPr>
          <w:rFonts w:ascii="Trebuchet MS" w:eastAsia="Arial" w:hAnsi="Trebuchet MS" w:cs="Arial"/>
          <w:highlight w:val="white"/>
        </w:rPr>
        <w:t xml:space="preserve">a </w:t>
      </w:r>
      <w:r w:rsidR="00D0458F" w:rsidRPr="00894485">
        <w:rPr>
          <w:rFonts w:ascii="Trebuchet MS" w:eastAsia="Arial" w:hAnsi="Trebuchet MS" w:cs="Arial"/>
          <w:highlight w:val="white"/>
        </w:rPr>
        <w:t>necessidade de apoio para que se fortaleçam e cumpram su</w:t>
      </w:r>
      <w:r w:rsidRPr="00894485">
        <w:rPr>
          <w:rFonts w:ascii="Trebuchet MS" w:eastAsia="Arial" w:hAnsi="Trebuchet MS" w:cs="Arial"/>
          <w:highlight w:val="white"/>
        </w:rPr>
        <w:t>a missão institucional e social;</w:t>
      </w:r>
    </w:p>
    <w:p w:rsidR="00F81999" w:rsidRPr="00894485" w:rsidRDefault="00D0458F" w:rsidP="00884F8A">
      <w:pPr>
        <w:pStyle w:val="PargrafodaLista"/>
        <w:numPr>
          <w:ilvl w:val="0"/>
          <w:numId w:val="4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894485">
        <w:rPr>
          <w:rFonts w:ascii="Trebuchet MS" w:eastAsia="Arial" w:hAnsi="Trebuchet MS" w:cs="Arial"/>
          <w:highlight w:val="white"/>
        </w:rPr>
        <w:t xml:space="preserve">Conhecer o trabalho por elas desenvolvido, visando à formação de alunos, produção de estudos e conhecimentos nas áreas de educação, ciência, </w:t>
      </w:r>
      <w:r w:rsidRPr="00894485">
        <w:rPr>
          <w:rFonts w:ascii="Trebuchet MS" w:eastAsia="Arial" w:hAnsi="Trebuchet MS" w:cs="Arial"/>
          <w:highlight w:val="white"/>
        </w:rPr>
        <w:lastRenderedPageBreak/>
        <w:t xml:space="preserve">tecnologia, inovação, formação e gestão, com reflexos na definição de políticas públicas, extensão de serviços e </w:t>
      </w:r>
      <w:r w:rsidR="00884F8A" w:rsidRPr="00894485">
        <w:rPr>
          <w:rFonts w:ascii="Trebuchet MS" w:eastAsia="Arial" w:hAnsi="Trebuchet MS" w:cs="Arial"/>
          <w:highlight w:val="white"/>
        </w:rPr>
        <w:t>adequado exercício profissional;</w:t>
      </w:r>
    </w:p>
    <w:p w:rsidR="00F81999" w:rsidRPr="00894485" w:rsidRDefault="00884F8A" w:rsidP="00884F8A">
      <w:pPr>
        <w:pStyle w:val="PargrafodaLista"/>
        <w:numPr>
          <w:ilvl w:val="0"/>
          <w:numId w:val="4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894485">
        <w:rPr>
          <w:rFonts w:ascii="Trebuchet MS" w:eastAsia="Arial" w:hAnsi="Trebuchet MS" w:cs="Arial"/>
          <w:highlight w:val="white"/>
        </w:rPr>
        <w:t>Conhecer a e</w:t>
      </w:r>
      <w:r w:rsidR="00D0458F" w:rsidRPr="00894485">
        <w:rPr>
          <w:rFonts w:ascii="Trebuchet MS" w:eastAsia="Arial" w:hAnsi="Trebuchet MS" w:cs="Arial"/>
          <w:highlight w:val="white"/>
        </w:rPr>
        <w:t>strutura organizacional, competências, atribuições, condições de trabalho, ensino, pesquisa e extensão no que se refere ao corpo docente, de trabalhadores e alunos dessas instituições, que dão suporte científico e tecnológico ao desenvolvimento econômico e social,</w:t>
      </w:r>
      <w:r w:rsidRPr="00894485">
        <w:rPr>
          <w:rFonts w:ascii="Trebuchet MS" w:eastAsia="Arial" w:hAnsi="Trebuchet MS" w:cs="Arial"/>
          <w:highlight w:val="white"/>
        </w:rPr>
        <w:t xml:space="preserve"> em diferentes áreas de atuação;</w:t>
      </w:r>
    </w:p>
    <w:p w:rsidR="00F81999" w:rsidRPr="00894485" w:rsidRDefault="00824981" w:rsidP="00884F8A">
      <w:pPr>
        <w:pStyle w:val="PargrafodaLista"/>
        <w:numPr>
          <w:ilvl w:val="0"/>
          <w:numId w:val="4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894485">
        <w:rPr>
          <w:rFonts w:ascii="Trebuchet MS" w:eastAsia="Arial" w:hAnsi="Trebuchet MS" w:cs="Arial"/>
          <w:highlight w:val="white"/>
        </w:rPr>
        <w:t>Destacar a</w:t>
      </w:r>
      <w:r w:rsidR="00D0458F" w:rsidRPr="00894485">
        <w:rPr>
          <w:rFonts w:ascii="Trebuchet MS" w:eastAsia="Arial" w:hAnsi="Trebuchet MS" w:cs="Arial"/>
          <w:highlight w:val="white"/>
        </w:rPr>
        <w:t xml:space="preserve"> importância do ensino técnico e profissionalizante em face da realidade do mercado de trabalho e da defesa da educ</w:t>
      </w:r>
      <w:r w:rsidRPr="00894485">
        <w:rPr>
          <w:rFonts w:ascii="Trebuchet MS" w:eastAsia="Arial" w:hAnsi="Trebuchet MS" w:cs="Arial"/>
          <w:highlight w:val="white"/>
        </w:rPr>
        <w:t>ação laica e democrática;</w:t>
      </w:r>
    </w:p>
    <w:p w:rsidR="00397646" w:rsidRPr="00894485" w:rsidRDefault="00397646" w:rsidP="00824981">
      <w:pPr>
        <w:pStyle w:val="PargrafodaLista"/>
        <w:numPr>
          <w:ilvl w:val="0"/>
          <w:numId w:val="4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894485">
        <w:rPr>
          <w:rFonts w:ascii="Trebuchet MS" w:eastAsia="Arial" w:hAnsi="Trebuchet MS" w:cs="Arial"/>
        </w:rPr>
        <w:t xml:space="preserve">Debater a criação de uma superintendência exclusiva para as </w:t>
      </w:r>
      <w:proofErr w:type="spellStart"/>
      <w:r w:rsidRPr="00894485">
        <w:rPr>
          <w:rFonts w:ascii="Trebuchet MS" w:eastAsia="Arial" w:hAnsi="Trebuchet MS" w:cs="Arial"/>
        </w:rPr>
        <w:t>FATECs</w:t>
      </w:r>
      <w:proofErr w:type="spellEnd"/>
      <w:r w:rsidRPr="00894485">
        <w:rPr>
          <w:rFonts w:ascii="Trebuchet MS" w:eastAsia="Arial" w:hAnsi="Trebuchet MS" w:cs="Arial"/>
        </w:rPr>
        <w:t xml:space="preserve"> no CEETEPS, desvinculando as mesmas das </w:t>
      </w:r>
      <w:proofErr w:type="spellStart"/>
      <w:r w:rsidRPr="00894485">
        <w:rPr>
          <w:rFonts w:ascii="Trebuchet MS" w:eastAsia="Arial" w:hAnsi="Trebuchet MS" w:cs="Arial"/>
        </w:rPr>
        <w:t>ETECs</w:t>
      </w:r>
      <w:proofErr w:type="spellEnd"/>
      <w:r w:rsidRPr="00894485">
        <w:rPr>
          <w:rFonts w:ascii="Trebuchet MS" w:eastAsia="Arial" w:hAnsi="Trebuchet MS" w:cs="Arial"/>
        </w:rPr>
        <w:t xml:space="preserve">, uma vez que ambas atendem </w:t>
      </w:r>
      <w:proofErr w:type="gramStart"/>
      <w:r w:rsidRPr="00894485">
        <w:rPr>
          <w:rFonts w:ascii="Trebuchet MS" w:eastAsia="Arial" w:hAnsi="Trebuchet MS" w:cs="Arial"/>
        </w:rPr>
        <w:t>à</w:t>
      </w:r>
      <w:proofErr w:type="gramEnd"/>
      <w:r w:rsidRPr="00894485">
        <w:rPr>
          <w:rFonts w:ascii="Trebuchet MS" w:eastAsia="Arial" w:hAnsi="Trebuchet MS" w:cs="Arial"/>
        </w:rPr>
        <w:t xml:space="preserve"> públicos distintos e têm objetivos e necessidades</w:t>
      </w:r>
      <w:r w:rsidR="00824981" w:rsidRPr="00894485">
        <w:rPr>
          <w:rFonts w:ascii="Trebuchet MS" w:eastAsia="Arial" w:hAnsi="Trebuchet MS" w:cs="Arial"/>
        </w:rPr>
        <w:t xml:space="preserve"> diferentes;</w:t>
      </w:r>
    </w:p>
    <w:p w:rsidR="00824981" w:rsidRPr="00894485" w:rsidRDefault="00D0458F" w:rsidP="00824981">
      <w:pPr>
        <w:pStyle w:val="PargrafodaLista"/>
        <w:numPr>
          <w:ilvl w:val="0"/>
          <w:numId w:val="4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894485">
        <w:rPr>
          <w:rFonts w:ascii="Trebuchet MS" w:eastAsia="Arial" w:hAnsi="Trebuchet MS" w:cs="Arial"/>
          <w:highlight w:val="white"/>
        </w:rPr>
        <w:t>Debater o uso crescente de modalidades de gestão pr</w:t>
      </w:r>
      <w:r w:rsidR="009565FF" w:rsidRPr="00894485">
        <w:rPr>
          <w:rFonts w:ascii="Trebuchet MS" w:eastAsia="Arial" w:hAnsi="Trebuchet MS" w:cs="Arial"/>
          <w:highlight w:val="white"/>
        </w:rPr>
        <w:t>ivada e a atuação das fundações ditas</w:t>
      </w:r>
      <w:r w:rsidR="00CD6909" w:rsidRPr="00894485">
        <w:rPr>
          <w:rFonts w:ascii="Trebuchet MS" w:eastAsia="Arial" w:hAnsi="Trebuchet MS" w:cs="Arial"/>
          <w:highlight w:val="white"/>
        </w:rPr>
        <w:t xml:space="preserve"> </w:t>
      </w:r>
      <w:r w:rsidR="009565FF" w:rsidRPr="00894485">
        <w:rPr>
          <w:rFonts w:ascii="Trebuchet MS" w:eastAsia="Arial" w:hAnsi="Trebuchet MS" w:cs="Arial"/>
          <w:highlight w:val="white"/>
        </w:rPr>
        <w:t xml:space="preserve">de apoio, o eventual </w:t>
      </w:r>
      <w:r w:rsidRPr="00894485">
        <w:rPr>
          <w:rFonts w:ascii="Trebuchet MS" w:eastAsia="Arial" w:hAnsi="Trebuchet MS" w:cs="Arial"/>
          <w:highlight w:val="white"/>
        </w:rPr>
        <w:t>desrespeito aos planos d</w:t>
      </w:r>
      <w:r w:rsidR="009565FF" w:rsidRPr="00894485">
        <w:rPr>
          <w:rFonts w:ascii="Trebuchet MS" w:eastAsia="Arial" w:hAnsi="Trebuchet MS" w:cs="Arial"/>
          <w:highlight w:val="white"/>
        </w:rPr>
        <w:t>e carreiras, cargos e salários, a</w:t>
      </w:r>
      <w:r w:rsidR="00CD6909" w:rsidRPr="00894485">
        <w:rPr>
          <w:rFonts w:ascii="Trebuchet MS" w:eastAsia="Arial" w:hAnsi="Trebuchet MS" w:cs="Arial"/>
          <w:highlight w:val="white"/>
        </w:rPr>
        <w:t xml:space="preserve"> </w:t>
      </w:r>
      <w:r w:rsidRPr="00894485">
        <w:rPr>
          <w:rFonts w:ascii="Trebuchet MS" w:eastAsia="Arial" w:hAnsi="Trebuchet MS" w:cs="Arial"/>
          <w:highlight w:val="white"/>
        </w:rPr>
        <w:t>persistência de remuneração em desacordo com</w:t>
      </w:r>
      <w:r w:rsidR="009565FF" w:rsidRPr="00894485">
        <w:rPr>
          <w:rFonts w:ascii="Trebuchet MS" w:eastAsia="Arial" w:hAnsi="Trebuchet MS" w:cs="Arial"/>
          <w:highlight w:val="white"/>
        </w:rPr>
        <w:t xml:space="preserve"> o regime de tempo integral e </w:t>
      </w:r>
      <w:r w:rsidRPr="00894485">
        <w:rPr>
          <w:rFonts w:ascii="Trebuchet MS" w:eastAsia="Arial" w:hAnsi="Trebuchet MS" w:cs="Arial"/>
          <w:highlight w:val="white"/>
        </w:rPr>
        <w:t xml:space="preserve">dedicação exclusiva, o desvirtuamento do sistema de educação, ciência, tecnologia, inovação e o baixo investimento no </w:t>
      </w:r>
      <w:r w:rsidR="00824981" w:rsidRPr="00894485">
        <w:rPr>
          <w:rFonts w:ascii="Trebuchet MS" w:eastAsia="Arial" w:hAnsi="Trebuchet MS" w:cs="Arial"/>
          <w:highlight w:val="white"/>
        </w:rPr>
        <w:t>aprimoramento da gestão pública;</w:t>
      </w:r>
    </w:p>
    <w:p w:rsidR="00F81999" w:rsidRPr="00894485" w:rsidRDefault="00D0458F" w:rsidP="00824981">
      <w:pPr>
        <w:pStyle w:val="PargrafodaLista"/>
        <w:numPr>
          <w:ilvl w:val="0"/>
          <w:numId w:val="4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894485">
        <w:rPr>
          <w:rFonts w:ascii="Trebuchet MS" w:eastAsia="Arial" w:hAnsi="Trebuchet MS" w:cs="Arial"/>
          <w:highlight w:val="white"/>
        </w:rPr>
        <w:t xml:space="preserve"> </w:t>
      </w:r>
      <w:r w:rsidR="00824981" w:rsidRPr="00894485">
        <w:rPr>
          <w:rFonts w:ascii="Trebuchet MS" w:eastAsia="Arial" w:hAnsi="Trebuchet MS" w:cs="Arial"/>
          <w:highlight w:val="white"/>
        </w:rPr>
        <w:t>Debater a r</w:t>
      </w:r>
      <w:r w:rsidRPr="00894485">
        <w:rPr>
          <w:rFonts w:ascii="Trebuchet MS" w:eastAsia="Arial" w:hAnsi="Trebuchet MS" w:cs="Arial"/>
          <w:highlight w:val="white"/>
        </w:rPr>
        <w:t>emuneração de docentes, pesquisadores e demais trabalhadores, condições de ensino, trabalho e pesquisas inadequadas, baixa participação dos segmentos interessados no planejamento, gestão democrática e controle da ação institucional, e sua relação com problemas de naturez</w:t>
      </w:r>
      <w:r w:rsidR="002F231D" w:rsidRPr="00894485">
        <w:rPr>
          <w:rFonts w:ascii="Trebuchet MS" w:eastAsia="Arial" w:hAnsi="Trebuchet MS" w:cs="Arial"/>
          <w:highlight w:val="white"/>
        </w:rPr>
        <w:t xml:space="preserve">a </w:t>
      </w:r>
      <w:r w:rsidRPr="00894485">
        <w:rPr>
          <w:rFonts w:ascii="Trebuchet MS" w:eastAsia="Arial" w:hAnsi="Trebuchet MS" w:cs="Arial"/>
          <w:highlight w:val="white"/>
        </w:rPr>
        <w:t>estrutural, orçamentária, financeira, organizativa, jurídica e trabalhista</w:t>
      </w:r>
      <w:r w:rsidR="00824981" w:rsidRPr="00894485">
        <w:rPr>
          <w:rFonts w:ascii="Trebuchet MS" w:eastAsia="Arial" w:hAnsi="Trebuchet MS" w:cs="Arial"/>
          <w:highlight w:val="white"/>
        </w:rPr>
        <w:t xml:space="preserve"> observados nessas instituições;</w:t>
      </w:r>
    </w:p>
    <w:p w:rsidR="00F81999" w:rsidRPr="00894485" w:rsidRDefault="00824981" w:rsidP="00824981">
      <w:pPr>
        <w:pStyle w:val="PargrafodaLista"/>
        <w:numPr>
          <w:ilvl w:val="0"/>
          <w:numId w:val="4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894485">
        <w:rPr>
          <w:rFonts w:ascii="Trebuchet MS" w:eastAsia="Arial" w:hAnsi="Trebuchet MS" w:cs="Arial"/>
          <w:highlight w:val="white"/>
        </w:rPr>
        <w:t>Identificar o r</w:t>
      </w:r>
      <w:r w:rsidR="00D0458F" w:rsidRPr="00894485">
        <w:rPr>
          <w:rFonts w:ascii="Trebuchet MS" w:eastAsia="Arial" w:hAnsi="Trebuchet MS" w:cs="Arial"/>
          <w:highlight w:val="white"/>
        </w:rPr>
        <w:t xml:space="preserve">isco de perda de influência de parte dessas instituições públicas de ensino, comprometendo seu patrimônio material e imaterial, a memória institucional e a capacidade de </w:t>
      </w:r>
      <w:r w:rsidRPr="00894485">
        <w:rPr>
          <w:rFonts w:ascii="Trebuchet MS" w:eastAsia="Arial" w:hAnsi="Trebuchet MS" w:cs="Arial"/>
          <w:highlight w:val="white"/>
        </w:rPr>
        <w:t>inovação no estado de São Paulo;</w:t>
      </w:r>
    </w:p>
    <w:p w:rsidR="00F84D45" w:rsidRPr="00F84D45" w:rsidRDefault="00824981" w:rsidP="00F84D45">
      <w:pPr>
        <w:pStyle w:val="PargrafodaLista"/>
        <w:numPr>
          <w:ilvl w:val="0"/>
          <w:numId w:val="4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894485">
        <w:rPr>
          <w:rFonts w:ascii="Trebuchet MS" w:eastAsia="Arial" w:hAnsi="Trebuchet MS" w:cs="Arial"/>
          <w:highlight w:val="white"/>
        </w:rPr>
        <w:t>Identificar</w:t>
      </w:r>
      <w:r w:rsidR="00D0458F" w:rsidRPr="00894485">
        <w:rPr>
          <w:rFonts w:ascii="Trebuchet MS" w:eastAsia="Arial" w:hAnsi="Trebuchet MS" w:cs="Arial"/>
          <w:highlight w:val="white"/>
        </w:rPr>
        <w:t xml:space="preserve"> o que é necessário para que as universidades públicas desenvolvam na plenitude suas competências, com base na autonomia que lhes foi conferida no ordenamento jurídico vigente, resgatar e intensificar sua atuação no cumprimento de suas missões, em prol do desenvolvimento socioeconômico, educacional, cultura</w:t>
      </w:r>
      <w:r w:rsidR="002F231D" w:rsidRPr="00894485">
        <w:rPr>
          <w:rFonts w:ascii="Trebuchet MS" w:eastAsia="Arial" w:hAnsi="Trebuchet MS" w:cs="Arial"/>
          <w:highlight w:val="white"/>
        </w:rPr>
        <w:t xml:space="preserve">l </w:t>
      </w:r>
      <w:r w:rsidR="00D0458F" w:rsidRPr="00894485">
        <w:rPr>
          <w:rFonts w:ascii="Trebuchet MS" w:eastAsia="Arial" w:hAnsi="Trebuchet MS" w:cs="Arial"/>
          <w:highlight w:val="white"/>
        </w:rPr>
        <w:t>e da gestão pública a serviço da melhoria da qualidade de vida da população.</w:t>
      </w:r>
      <w:r w:rsidR="00D0458F" w:rsidRPr="00894485">
        <w:rPr>
          <w:rFonts w:ascii="Trebuchet MS" w:eastAsia="Arial" w:hAnsi="Trebuchet MS" w:cs="Arial"/>
        </w:rPr>
        <w:t xml:space="preserve"> </w:t>
      </w:r>
    </w:p>
    <w:p w:rsidR="00F84D45" w:rsidRPr="00F84D45" w:rsidRDefault="00F84D45" w:rsidP="00F84D45">
      <w:pPr>
        <w:pStyle w:val="PargrafodaLista"/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</w:p>
    <w:p w:rsidR="00F81999" w:rsidRPr="00F84D45" w:rsidRDefault="00D0458F" w:rsidP="00F84D45">
      <w:pPr>
        <w:pStyle w:val="PargrafodaLista"/>
        <w:numPr>
          <w:ilvl w:val="0"/>
          <w:numId w:val="15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F84D45"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  <w:t xml:space="preserve">Questões a serem </w:t>
      </w:r>
      <w:r w:rsidR="00F84D45" w:rsidRPr="00F84D45"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  <w:t>priorizadas</w:t>
      </w:r>
    </w:p>
    <w:p w:rsidR="00F84D45" w:rsidRPr="00F84D45" w:rsidRDefault="00F84D45" w:rsidP="00F84D45">
      <w:pPr>
        <w:pStyle w:val="PargrafodaLista"/>
        <w:ind w:left="2160"/>
        <w:jc w:val="both"/>
        <w:rPr>
          <w:rFonts w:ascii="Trebuchet MS" w:eastAsia="Arial" w:hAnsi="Trebuchet MS" w:cs="Arial"/>
          <w:b/>
          <w:i/>
          <w:color w:val="C00000"/>
          <w:sz w:val="24"/>
          <w:szCs w:val="24"/>
          <w:highlight w:val="white"/>
        </w:rPr>
      </w:pPr>
    </w:p>
    <w:p w:rsidR="00824981" w:rsidRPr="00F84D45" w:rsidRDefault="00824981" w:rsidP="00824981">
      <w:pPr>
        <w:pStyle w:val="PargrafodaLista"/>
        <w:numPr>
          <w:ilvl w:val="0"/>
          <w:numId w:val="5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F84D45">
        <w:rPr>
          <w:rFonts w:ascii="Trebuchet MS" w:eastAsia="Arial" w:hAnsi="Trebuchet MS" w:cs="Arial"/>
          <w:highlight w:val="white"/>
        </w:rPr>
        <w:t xml:space="preserve">O que a sociedade espera das unidades educacionais públicas? </w:t>
      </w:r>
      <w:r w:rsidR="00D0458F" w:rsidRPr="00F84D45">
        <w:rPr>
          <w:rFonts w:ascii="Trebuchet MS" w:eastAsia="Arial" w:hAnsi="Trebuchet MS" w:cs="Arial"/>
          <w:highlight w:val="white"/>
        </w:rPr>
        <w:t>Existência de diferentes concepções quanto ao seu papel no processo educacional, na realização de pesquisas e pr</w:t>
      </w:r>
      <w:r w:rsidRPr="00F84D45">
        <w:rPr>
          <w:rFonts w:ascii="Trebuchet MS" w:eastAsia="Arial" w:hAnsi="Trebuchet MS" w:cs="Arial"/>
          <w:highlight w:val="white"/>
        </w:rPr>
        <w:t>estação de serviços à sociedade e na relação público-privada;</w:t>
      </w:r>
      <w:r w:rsidR="00D0458F" w:rsidRPr="00F84D45">
        <w:rPr>
          <w:rFonts w:ascii="Trebuchet MS" w:eastAsia="Arial" w:hAnsi="Trebuchet MS" w:cs="Arial"/>
          <w:highlight w:val="white"/>
        </w:rPr>
        <w:t xml:space="preserve"> </w:t>
      </w:r>
    </w:p>
    <w:p w:rsidR="00F81999" w:rsidRPr="00F84D45" w:rsidRDefault="00D0458F" w:rsidP="00824981">
      <w:pPr>
        <w:pStyle w:val="PargrafodaLista"/>
        <w:numPr>
          <w:ilvl w:val="0"/>
          <w:numId w:val="5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F84D45">
        <w:rPr>
          <w:rFonts w:ascii="Trebuchet MS" w:eastAsia="Arial" w:hAnsi="Trebuchet MS" w:cs="Arial"/>
          <w:highlight w:val="white"/>
        </w:rPr>
        <w:t>Financiamento público, gratuidade e papel das instituições de fo</w:t>
      </w:r>
      <w:r w:rsidR="00824981" w:rsidRPr="00F84D45">
        <w:rPr>
          <w:rFonts w:ascii="Trebuchet MS" w:eastAsia="Arial" w:hAnsi="Trebuchet MS" w:cs="Arial"/>
          <w:highlight w:val="white"/>
        </w:rPr>
        <w:t xml:space="preserve">mento, tais como </w:t>
      </w:r>
      <w:proofErr w:type="gramStart"/>
      <w:r w:rsidR="00824981" w:rsidRPr="00F84D45">
        <w:rPr>
          <w:rFonts w:ascii="Trebuchet MS" w:eastAsia="Arial" w:hAnsi="Trebuchet MS" w:cs="Arial"/>
          <w:highlight w:val="white"/>
        </w:rPr>
        <w:t>Finep</w:t>
      </w:r>
      <w:proofErr w:type="gramEnd"/>
      <w:r w:rsidR="00824981" w:rsidRPr="00F84D45">
        <w:rPr>
          <w:rFonts w:ascii="Trebuchet MS" w:eastAsia="Arial" w:hAnsi="Trebuchet MS" w:cs="Arial"/>
          <w:highlight w:val="white"/>
        </w:rPr>
        <w:t xml:space="preserve"> e Fapesp; as i</w:t>
      </w:r>
      <w:r w:rsidRPr="00F84D45">
        <w:rPr>
          <w:rFonts w:ascii="Trebuchet MS" w:eastAsia="Arial" w:hAnsi="Trebuchet MS" w:cs="Arial"/>
          <w:highlight w:val="white"/>
        </w:rPr>
        <w:t>nterfaces com as áreas de ciência, tecnologia e i</w:t>
      </w:r>
      <w:r w:rsidR="00824981" w:rsidRPr="00F84D45">
        <w:rPr>
          <w:rFonts w:ascii="Trebuchet MS" w:eastAsia="Arial" w:hAnsi="Trebuchet MS" w:cs="Arial"/>
          <w:highlight w:val="white"/>
        </w:rPr>
        <w:t>novação; o  c</w:t>
      </w:r>
      <w:r w:rsidR="009565FF" w:rsidRPr="00F84D45">
        <w:rPr>
          <w:rFonts w:ascii="Trebuchet MS" w:eastAsia="Arial" w:hAnsi="Trebuchet MS" w:cs="Arial"/>
          <w:highlight w:val="white"/>
        </w:rPr>
        <w:t xml:space="preserve">ontrole das fundações ditas </w:t>
      </w:r>
      <w:r w:rsidR="00824981" w:rsidRPr="00F84D45">
        <w:rPr>
          <w:rFonts w:ascii="Trebuchet MS" w:eastAsia="Arial" w:hAnsi="Trebuchet MS" w:cs="Arial"/>
          <w:highlight w:val="white"/>
        </w:rPr>
        <w:t>de apoio e a e</w:t>
      </w:r>
      <w:r w:rsidR="00824981" w:rsidRPr="00F84D45">
        <w:rPr>
          <w:rFonts w:ascii="Trebuchet MS" w:eastAsia="Arial" w:hAnsi="Trebuchet MS" w:cs="Arial"/>
          <w:highlight w:val="white"/>
        </w:rPr>
        <w:t xml:space="preserve">xpansão do ensino </w:t>
      </w:r>
      <w:r w:rsidR="00824981" w:rsidRPr="00F84D45">
        <w:rPr>
          <w:rFonts w:ascii="Trebuchet MS" w:eastAsia="Arial" w:hAnsi="Trebuchet MS" w:cs="Arial"/>
          <w:highlight w:val="white"/>
        </w:rPr>
        <w:t xml:space="preserve">privado com incentivos públicos; </w:t>
      </w:r>
    </w:p>
    <w:p w:rsidR="00F81999" w:rsidRPr="00F84D45" w:rsidRDefault="00824981" w:rsidP="00824981">
      <w:pPr>
        <w:pStyle w:val="PargrafodaLista"/>
        <w:numPr>
          <w:ilvl w:val="0"/>
          <w:numId w:val="5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F84D45">
        <w:rPr>
          <w:rFonts w:ascii="Trebuchet MS" w:eastAsia="Arial" w:hAnsi="Trebuchet MS" w:cs="Arial"/>
          <w:highlight w:val="white"/>
        </w:rPr>
        <w:lastRenderedPageBreak/>
        <w:t>C</w:t>
      </w:r>
      <w:r w:rsidR="00D0458F" w:rsidRPr="00F84D45">
        <w:rPr>
          <w:rFonts w:ascii="Trebuchet MS" w:eastAsia="Arial" w:hAnsi="Trebuchet MS" w:cs="Arial"/>
          <w:highlight w:val="white"/>
        </w:rPr>
        <w:t>ondições de t</w:t>
      </w:r>
      <w:r w:rsidRPr="00F84D45">
        <w:rPr>
          <w:rFonts w:ascii="Trebuchet MS" w:eastAsia="Arial" w:hAnsi="Trebuchet MS" w:cs="Arial"/>
          <w:highlight w:val="white"/>
        </w:rPr>
        <w:t>rabalho, ensino e aprendizagem e remuneração;</w:t>
      </w:r>
    </w:p>
    <w:p w:rsidR="00F81999" w:rsidRPr="00F84D45" w:rsidRDefault="00D0458F" w:rsidP="00824981">
      <w:pPr>
        <w:pStyle w:val="PargrafodaLista"/>
        <w:numPr>
          <w:ilvl w:val="0"/>
          <w:numId w:val="5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F84D45">
        <w:rPr>
          <w:rFonts w:ascii="Trebuchet MS" w:eastAsia="Arial" w:hAnsi="Trebuchet MS" w:cs="Arial"/>
          <w:highlight w:val="white"/>
        </w:rPr>
        <w:t>Relação entre unidades educacionais e órgãos governamentais; planos d</w:t>
      </w:r>
      <w:r w:rsidR="00824981" w:rsidRPr="00F84D45">
        <w:rPr>
          <w:rFonts w:ascii="Trebuchet MS" w:eastAsia="Arial" w:hAnsi="Trebuchet MS" w:cs="Arial"/>
          <w:highlight w:val="white"/>
        </w:rPr>
        <w:t>e educação e gestão democrática; r</w:t>
      </w:r>
      <w:r w:rsidRPr="00F84D45">
        <w:rPr>
          <w:rFonts w:ascii="Trebuchet MS" w:eastAsia="Arial" w:hAnsi="Trebuchet MS" w:cs="Arial"/>
          <w:highlight w:val="white"/>
        </w:rPr>
        <w:t>epresentação docente, discente e da</w:t>
      </w:r>
      <w:r w:rsidR="009565FF" w:rsidRPr="00F84D45">
        <w:rPr>
          <w:rFonts w:ascii="Trebuchet MS" w:eastAsia="Arial" w:hAnsi="Trebuchet MS" w:cs="Arial"/>
          <w:highlight w:val="white"/>
        </w:rPr>
        <w:t xml:space="preserve"> sociedade em órgãos de controles internos e externos</w:t>
      </w:r>
      <w:r w:rsidR="00824981" w:rsidRPr="00F84D45">
        <w:rPr>
          <w:rFonts w:ascii="Trebuchet MS" w:eastAsia="Arial" w:hAnsi="Trebuchet MS" w:cs="Arial"/>
          <w:highlight w:val="white"/>
        </w:rPr>
        <w:t xml:space="preserve"> e o</w:t>
      </w:r>
      <w:r w:rsidRPr="00F84D45">
        <w:rPr>
          <w:rFonts w:ascii="Trebuchet MS" w:eastAsia="Arial" w:hAnsi="Trebuchet MS" w:cs="Arial"/>
          <w:highlight w:val="white"/>
        </w:rPr>
        <w:t>rganização de sindicatos, associações e</w:t>
      </w:r>
      <w:r w:rsidR="00824981" w:rsidRPr="00F84D45">
        <w:rPr>
          <w:rFonts w:ascii="Trebuchet MS" w:eastAsia="Arial" w:hAnsi="Trebuchet MS" w:cs="Arial"/>
          <w:highlight w:val="white"/>
        </w:rPr>
        <w:t xml:space="preserve"> outras formas de representação;</w:t>
      </w:r>
    </w:p>
    <w:p w:rsidR="00F84D45" w:rsidRDefault="00D0458F" w:rsidP="00F84D45">
      <w:pPr>
        <w:pStyle w:val="PargrafodaLista"/>
        <w:numPr>
          <w:ilvl w:val="0"/>
          <w:numId w:val="5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F84D45">
        <w:rPr>
          <w:rFonts w:ascii="Trebuchet MS" w:eastAsia="Arial" w:hAnsi="Trebuchet MS" w:cs="Arial"/>
          <w:highlight w:val="white"/>
        </w:rPr>
        <w:t>Recepção aos alunos</w:t>
      </w:r>
      <w:r w:rsidR="009565FF" w:rsidRPr="00F84D45">
        <w:rPr>
          <w:rFonts w:ascii="Trebuchet MS" w:eastAsia="Arial" w:hAnsi="Trebuchet MS" w:cs="Arial"/>
          <w:highlight w:val="white"/>
        </w:rPr>
        <w:t>; políticas</w:t>
      </w:r>
      <w:r w:rsidRPr="00F84D45">
        <w:rPr>
          <w:rFonts w:ascii="Trebuchet MS" w:eastAsia="Arial" w:hAnsi="Trebuchet MS" w:cs="Arial"/>
          <w:highlight w:val="white"/>
        </w:rPr>
        <w:t xml:space="preserve"> de cotas, inclusão social e racial e</w:t>
      </w:r>
      <w:r w:rsidR="009565FF" w:rsidRPr="00F84D45">
        <w:rPr>
          <w:rFonts w:ascii="Trebuchet MS" w:eastAsia="Arial" w:hAnsi="Trebuchet MS" w:cs="Arial"/>
          <w:highlight w:val="white"/>
        </w:rPr>
        <w:t xml:space="preserve"> políticas de</w:t>
      </w:r>
      <w:r w:rsidRPr="00F84D45">
        <w:rPr>
          <w:rFonts w:ascii="Trebuchet MS" w:eastAsia="Arial" w:hAnsi="Trebuchet MS" w:cs="Arial"/>
          <w:highlight w:val="white"/>
        </w:rPr>
        <w:t xml:space="preserve"> </w:t>
      </w:r>
      <w:r w:rsidR="009565FF" w:rsidRPr="00F84D45">
        <w:rPr>
          <w:rFonts w:ascii="Trebuchet MS" w:eastAsia="Arial" w:hAnsi="Trebuchet MS" w:cs="Arial"/>
          <w:highlight w:val="white"/>
        </w:rPr>
        <w:t>permanência estudantil</w:t>
      </w:r>
      <w:r w:rsidR="00824981" w:rsidRPr="00F84D45">
        <w:rPr>
          <w:rFonts w:ascii="Trebuchet MS" w:eastAsia="Arial" w:hAnsi="Trebuchet MS" w:cs="Arial"/>
          <w:highlight w:val="white"/>
        </w:rPr>
        <w:t>; r</w:t>
      </w:r>
      <w:r w:rsidRPr="00F84D45">
        <w:rPr>
          <w:rFonts w:ascii="Trebuchet MS" w:eastAsia="Arial" w:hAnsi="Trebuchet MS" w:cs="Arial"/>
          <w:highlight w:val="white"/>
        </w:rPr>
        <w:t>estaurantes e centros</w:t>
      </w:r>
      <w:r w:rsidR="00705B47" w:rsidRPr="00F84D45">
        <w:rPr>
          <w:rFonts w:ascii="Trebuchet MS" w:eastAsia="Arial" w:hAnsi="Trebuchet MS" w:cs="Arial"/>
          <w:highlight w:val="white"/>
        </w:rPr>
        <w:t xml:space="preserve"> de educação infantil (creches) e atividades culturais; </w:t>
      </w:r>
      <w:proofErr w:type="gramStart"/>
      <w:r w:rsidR="00705B47" w:rsidRPr="00F84D45">
        <w:rPr>
          <w:rFonts w:ascii="Trebuchet MS" w:eastAsia="Arial" w:hAnsi="Trebuchet MS" w:cs="Arial"/>
          <w:highlight w:val="white"/>
        </w:rPr>
        <w:t>e</w:t>
      </w:r>
      <w:proofErr w:type="gramEnd"/>
    </w:p>
    <w:p w:rsidR="008D7A99" w:rsidRPr="008D7A99" w:rsidRDefault="009565FF" w:rsidP="008D7A99">
      <w:pPr>
        <w:pStyle w:val="PargrafodaLista"/>
        <w:numPr>
          <w:ilvl w:val="0"/>
          <w:numId w:val="5"/>
        </w:num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  <w:r w:rsidRPr="00F84D45">
        <w:rPr>
          <w:rFonts w:ascii="Trebuchet MS" w:eastAsia="Arial" w:hAnsi="Trebuchet MS" w:cs="Arial"/>
          <w:highlight w:val="white"/>
        </w:rPr>
        <w:t xml:space="preserve">Situação atual dos </w:t>
      </w:r>
      <w:r w:rsidRPr="00F84D45">
        <w:rPr>
          <w:rFonts w:ascii="Trebuchet MS" w:eastAsia="Arial" w:hAnsi="Trebuchet MS" w:cs="Arial"/>
          <w:color w:val="000000"/>
          <w:highlight w:val="white"/>
        </w:rPr>
        <w:t xml:space="preserve">hospitais universitários </w:t>
      </w:r>
      <w:r w:rsidR="00D0458F" w:rsidRPr="00F84D45">
        <w:rPr>
          <w:rFonts w:ascii="Trebuchet MS" w:eastAsia="Arial" w:hAnsi="Trebuchet MS" w:cs="Arial"/>
          <w:color w:val="000000"/>
          <w:highlight w:val="white"/>
        </w:rPr>
        <w:t>e de outras unidades de ensino na área de saúde.</w:t>
      </w:r>
    </w:p>
    <w:p w:rsidR="008D7A99" w:rsidRPr="008D7A99" w:rsidRDefault="008D7A99" w:rsidP="008D7A99">
      <w:pPr>
        <w:tabs>
          <w:tab w:val="left" w:pos="1276"/>
        </w:tabs>
        <w:jc w:val="both"/>
        <w:rPr>
          <w:rFonts w:ascii="Trebuchet MS" w:eastAsia="Arial" w:hAnsi="Trebuchet MS" w:cs="Arial"/>
          <w:highlight w:val="white"/>
        </w:rPr>
      </w:pPr>
    </w:p>
    <w:p w:rsidR="008D7A99" w:rsidRPr="008D7A99" w:rsidRDefault="008D7A99" w:rsidP="008D7A99">
      <w:pPr>
        <w:pStyle w:val="PargrafodaLista"/>
        <w:numPr>
          <w:ilvl w:val="0"/>
          <w:numId w:val="15"/>
        </w:numPr>
        <w:tabs>
          <w:tab w:val="left" w:pos="1276"/>
        </w:tabs>
        <w:jc w:val="both"/>
        <w:rPr>
          <w:rFonts w:ascii="Trebuchet MS" w:eastAsia="Arial" w:hAnsi="Trebuchet MS" w:cs="Arial"/>
          <w:b/>
          <w:i/>
          <w:sz w:val="24"/>
          <w:szCs w:val="24"/>
          <w:highlight w:val="white"/>
        </w:rPr>
      </w:pPr>
      <w:r w:rsidRPr="008D7A99">
        <w:rPr>
          <w:rFonts w:ascii="Trebuchet MS" w:eastAsia="Arial" w:hAnsi="Trebuchet MS" w:cs="Arial"/>
          <w:b/>
          <w:i/>
          <w:sz w:val="24"/>
          <w:szCs w:val="24"/>
          <w:highlight w:val="white"/>
        </w:rPr>
        <w:t xml:space="preserve">Ciência, Tecnologia e </w:t>
      </w:r>
      <w:proofErr w:type="gramStart"/>
      <w:r w:rsidRPr="008D7A99">
        <w:rPr>
          <w:rFonts w:ascii="Trebuchet MS" w:eastAsia="Arial" w:hAnsi="Trebuchet MS" w:cs="Arial"/>
          <w:b/>
          <w:i/>
          <w:sz w:val="24"/>
          <w:szCs w:val="24"/>
          <w:highlight w:val="white"/>
        </w:rPr>
        <w:t>Inovação</w:t>
      </w:r>
      <w:proofErr w:type="gramEnd"/>
    </w:p>
    <w:p w:rsidR="00F81999" w:rsidRPr="00942CD6" w:rsidRDefault="00D0458F">
      <w:pPr>
        <w:spacing w:after="0" w:line="240" w:lineRule="auto"/>
        <w:jc w:val="both"/>
        <w:rPr>
          <w:rFonts w:ascii="Trebuchet MS" w:eastAsia="Arial" w:hAnsi="Trebuchet MS" w:cs="Arial"/>
        </w:rPr>
      </w:pPr>
      <w:r w:rsidRPr="00942CD6">
        <w:rPr>
          <w:rFonts w:ascii="Trebuchet MS" w:eastAsia="Arial" w:hAnsi="Trebuchet MS" w:cs="Arial"/>
        </w:rPr>
        <w:t>O progressivo abandono dos institutos públicos de pesquisa e das fundações públicas</w:t>
      </w:r>
      <w:r w:rsidR="00525EF1" w:rsidRPr="00942CD6">
        <w:rPr>
          <w:rFonts w:ascii="Trebuchet MS" w:eastAsia="Arial" w:hAnsi="Trebuchet MS" w:cs="Arial"/>
        </w:rPr>
        <w:t xml:space="preserve"> no estado de São Paulo</w:t>
      </w:r>
      <w:r w:rsidRPr="00942CD6">
        <w:rPr>
          <w:rFonts w:ascii="Trebuchet MS" w:eastAsia="Arial" w:hAnsi="Trebuchet MS" w:cs="Arial"/>
        </w:rPr>
        <w:t xml:space="preserve"> e sua substituiçã</w:t>
      </w:r>
      <w:r w:rsidR="00525EF1" w:rsidRPr="00942CD6">
        <w:rPr>
          <w:rFonts w:ascii="Trebuchet MS" w:eastAsia="Arial" w:hAnsi="Trebuchet MS" w:cs="Arial"/>
        </w:rPr>
        <w:t>o por entidades privadas atende a uma determinada concepção de reforma do Estado e de entendimento na relação que se estabelece</w:t>
      </w:r>
      <w:r w:rsidRPr="00942CD6">
        <w:rPr>
          <w:rFonts w:ascii="Trebuchet MS" w:eastAsia="Arial" w:hAnsi="Trebuchet MS" w:cs="Arial"/>
        </w:rPr>
        <w:t xml:space="preserve"> entre o setor público</w:t>
      </w:r>
      <w:r w:rsidR="00525EF1" w:rsidRPr="00942CD6">
        <w:rPr>
          <w:rFonts w:ascii="Trebuchet MS" w:eastAsia="Arial" w:hAnsi="Trebuchet MS" w:cs="Arial"/>
        </w:rPr>
        <w:t xml:space="preserve"> e o setor privado.</w:t>
      </w:r>
    </w:p>
    <w:p w:rsidR="00F81999" w:rsidRPr="00942CD6" w:rsidRDefault="00F81999">
      <w:pPr>
        <w:spacing w:after="0" w:line="240" w:lineRule="auto"/>
        <w:jc w:val="both"/>
        <w:rPr>
          <w:rFonts w:ascii="Trebuchet MS" w:eastAsia="Arial" w:hAnsi="Trebuchet MS" w:cs="Arial"/>
        </w:rPr>
      </w:pPr>
    </w:p>
    <w:p w:rsidR="00F81999" w:rsidRDefault="005E11B8">
      <w:pPr>
        <w:spacing w:after="0" w:line="240" w:lineRule="auto"/>
        <w:jc w:val="both"/>
        <w:rPr>
          <w:rFonts w:ascii="Trebuchet MS" w:eastAsia="Arial" w:hAnsi="Trebuchet MS" w:cs="Arial"/>
        </w:rPr>
      </w:pPr>
      <w:r w:rsidRPr="00942CD6">
        <w:rPr>
          <w:rFonts w:ascii="Trebuchet MS" w:eastAsia="Arial" w:hAnsi="Trebuchet MS" w:cs="Arial"/>
        </w:rPr>
        <w:t>Os</w:t>
      </w:r>
      <w:r w:rsidR="00D0458F" w:rsidRPr="00942CD6">
        <w:rPr>
          <w:rFonts w:ascii="Trebuchet MS" w:eastAsia="Arial" w:hAnsi="Trebuchet MS" w:cs="Arial"/>
        </w:rPr>
        <w:t xml:space="preserve"> profissionais dos institutos </w:t>
      </w:r>
      <w:r w:rsidRPr="00942CD6">
        <w:rPr>
          <w:rFonts w:ascii="Trebuchet MS" w:eastAsia="Arial" w:hAnsi="Trebuchet MS" w:cs="Arial"/>
        </w:rPr>
        <w:t xml:space="preserve">públicos </w:t>
      </w:r>
      <w:r w:rsidR="00D0458F" w:rsidRPr="00942CD6">
        <w:rPr>
          <w:rFonts w:ascii="Trebuchet MS" w:eastAsia="Arial" w:hAnsi="Trebuchet MS" w:cs="Arial"/>
        </w:rPr>
        <w:t xml:space="preserve">de pesquisa e das fundações públicas do estado de São Paulo </w:t>
      </w:r>
      <w:r w:rsidRPr="00942CD6">
        <w:rPr>
          <w:rFonts w:ascii="Trebuchet MS" w:eastAsia="Arial" w:hAnsi="Trebuchet MS" w:cs="Arial"/>
        </w:rPr>
        <w:t>consideram prioritário</w:t>
      </w:r>
      <w:r w:rsidR="00D0458F" w:rsidRPr="00942CD6">
        <w:rPr>
          <w:rFonts w:ascii="Trebuchet MS" w:eastAsia="Arial" w:hAnsi="Trebuchet MS" w:cs="Arial"/>
        </w:rPr>
        <w:t xml:space="preserve"> debater</w:t>
      </w:r>
      <w:r w:rsidRPr="00942CD6">
        <w:rPr>
          <w:rFonts w:ascii="Trebuchet MS" w:eastAsia="Arial" w:hAnsi="Trebuchet MS" w:cs="Arial"/>
        </w:rPr>
        <w:t>,</w:t>
      </w:r>
      <w:r w:rsidR="00D0458F" w:rsidRPr="00942CD6">
        <w:rPr>
          <w:rFonts w:ascii="Trebuchet MS" w:eastAsia="Arial" w:hAnsi="Trebuchet MS" w:cs="Arial"/>
        </w:rPr>
        <w:t xml:space="preserve"> com o Executivo e o Legislativo</w:t>
      </w:r>
      <w:r w:rsidRPr="00942CD6">
        <w:rPr>
          <w:rFonts w:ascii="Trebuchet MS" w:eastAsia="Arial" w:hAnsi="Trebuchet MS" w:cs="Arial"/>
        </w:rPr>
        <w:t xml:space="preserve"> estaduais, </w:t>
      </w:r>
      <w:r w:rsidR="00D0458F" w:rsidRPr="00942CD6">
        <w:rPr>
          <w:rFonts w:ascii="Trebuchet MS" w:eastAsia="Arial" w:hAnsi="Trebuchet MS" w:cs="Arial"/>
        </w:rPr>
        <w:t xml:space="preserve">o projeto de desenvolvimento </w:t>
      </w:r>
      <w:r w:rsidRPr="00942CD6">
        <w:rPr>
          <w:rFonts w:ascii="Trebuchet MS" w:eastAsia="Arial" w:hAnsi="Trebuchet MS" w:cs="Arial"/>
        </w:rPr>
        <w:t>socioeconômico sustentável que se pretende para o estado de São Paulo e</w:t>
      </w:r>
      <w:r w:rsidR="00D0458F" w:rsidRPr="00942CD6">
        <w:rPr>
          <w:rFonts w:ascii="Trebuchet MS" w:eastAsia="Arial" w:hAnsi="Trebuchet MS" w:cs="Arial"/>
        </w:rPr>
        <w:t xml:space="preserve"> qual </w:t>
      </w:r>
      <w:r w:rsidRPr="00942CD6">
        <w:rPr>
          <w:rFonts w:ascii="Trebuchet MS" w:eastAsia="Arial" w:hAnsi="Trebuchet MS" w:cs="Arial"/>
        </w:rPr>
        <w:t xml:space="preserve">a </w:t>
      </w:r>
      <w:r w:rsidR="00D0458F" w:rsidRPr="00942CD6">
        <w:rPr>
          <w:rFonts w:ascii="Trebuchet MS" w:eastAsia="Arial" w:hAnsi="Trebuchet MS" w:cs="Arial"/>
        </w:rPr>
        <w:t>proposta de ciência, tecnolo</w:t>
      </w:r>
      <w:r w:rsidR="009565FF" w:rsidRPr="00942CD6">
        <w:rPr>
          <w:rFonts w:ascii="Trebuchet MS" w:eastAsia="Arial" w:hAnsi="Trebuchet MS" w:cs="Arial"/>
        </w:rPr>
        <w:t xml:space="preserve">gia e inovação </w:t>
      </w:r>
      <w:r w:rsidRPr="00942CD6">
        <w:rPr>
          <w:rFonts w:ascii="Trebuchet MS" w:eastAsia="Arial" w:hAnsi="Trebuchet MS" w:cs="Arial"/>
        </w:rPr>
        <w:t>a ser adotada</w:t>
      </w:r>
      <w:r w:rsidR="009565FF" w:rsidRPr="00942CD6">
        <w:rPr>
          <w:rFonts w:ascii="Trebuchet MS" w:eastAsia="Arial" w:hAnsi="Trebuchet MS" w:cs="Arial"/>
        </w:rPr>
        <w:t>, com vistas a transformar</w:t>
      </w:r>
      <w:r w:rsidR="00474CE3" w:rsidRPr="00942CD6">
        <w:rPr>
          <w:rFonts w:ascii="Trebuchet MS" w:eastAsia="Arial" w:hAnsi="Trebuchet MS" w:cs="Arial"/>
        </w:rPr>
        <w:t xml:space="preserve"> </w:t>
      </w:r>
      <w:r w:rsidR="00D0458F" w:rsidRPr="00942CD6">
        <w:rPr>
          <w:rFonts w:ascii="Trebuchet MS" w:eastAsia="Arial" w:hAnsi="Trebuchet MS" w:cs="Arial"/>
        </w:rPr>
        <w:t>o</w:t>
      </w:r>
      <w:r w:rsidRPr="00942CD6">
        <w:rPr>
          <w:rFonts w:ascii="Trebuchet MS" w:eastAsia="Arial" w:hAnsi="Trebuchet MS" w:cs="Arial"/>
        </w:rPr>
        <w:t xml:space="preserve"> potencial intelectual</w:t>
      </w:r>
      <w:r w:rsidR="00D0458F" w:rsidRPr="00942CD6">
        <w:rPr>
          <w:rFonts w:ascii="Trebuchet MS" w:eastAsia="Arial" w:hAnsi="Trebuchet MS" w:cs="Arial"/>
        </w:rPr>
        <w:t xml:space="preserve"> em riqueza</w:t>
      </w:r>
      <w:r w:rsidR="009565FF" w:rsidRPr="00942CD6">
        <w:rPr>
          <w:rFonts w:ascii="Trebuchet MS" w:eastAsia="Arial" w:hAnsi="Trebuchet MS" w:cs="Arial"/>
        </w:rPr>
        <w:t>s, promov</w:t>
      </w:r>
      <w:r w:rsidRPr="00942CD6">
        <w:rPr>
          <w:rFonts w:ascii="Trebuchet MS" w:eastAsia="Arial" w:hAnsi="Trebuchet MS" w:cs="Arial"/>
        </w:rPr>
        <w:t>endo o desenvolvimento</w:t>
      </w:r>
      <w:r w:rsidR="00E90C58" w:rsidRPr="00942CD6">
        <w:rPr>
          <w:rFonts w:ascii="Trebuchet MS" w:eastAsia="Arial" w:hAnsi="Trebuchet MS" w:cs="Arial"/>
        </w:rPr>
        <w:t xml:space="preserve"> e a qualidade de vida da população paulista.</w:t>
      </w:r>
    </w:p>
    <w:p w:rsidR="008D7A99" w:rsidRDefault="008D7A99">
      <w:pPr>
        <w:spacing w:after="0" w:line="240" w:lineRule="auto"/>
        <w:jc w:val="both"/>
        <w:rPr>
          <w:rFonts w:ascii="Trebuchet MS" w:eastAsia="Arial" w:hAnsi="Trebuchet MS" w:cs="Arial"/>
        </w:rPr>
      </w:pPr>
    </w:p>
    <w:p w:rsidR="00F81999" w:rsidRPr="008D7A99" w:rsidRDefault="008D7A99" w:rsidP="008D7A99">
      <w:pPr>
        <w:spacing w:after="0" w:line="240" w:lineRule="auto"/>
        <w:jc w:val="both"/>
        <w:rPr>
          <w:rFonts w:ascii="Trebuchet MS" w:eastAsia="Arial" w:hAnsi="Trebuchet MS" w:cs="Arial"/>
        </w:rPr>
      </w:pPr>
      <w:r>
        <w:rPr>
          <w:rFonts w:ascii="Trebuchet MS" w:eastAsia="Arial" w:hAnsi="Trebuchet MS" w:cs="Arial"/>
        </w:rPr>
        <w:t>Os principais desafios para que as instituições públicas de pesquisa cumpram suas missões estão explicitados abaixo:</w:t>
      </w:r>
    </w:p>
    <w:p w:rsidR="00F81999" w:rsidRPr="00F037CB" w:rsidRDefault="00F81999">
      <w:pPr>
        <w:spacing w:after="0" w:line="240" w:lineRule="auto"/>
        <w:jc w:val="both"/>
        <w:rPr>
          <w:rFonts w:ascii="Trebuchet MS" w:eastAsia="Arial" w:hAnsi="Trebuchet MS" w:cs="Arial"/>
          <w:color w:val="000000"/>
        </w:rPr>
      </w:pPr>
    </w:p>
    <w:p w:rsidR="00F81999" w:rsidRPr="00B51346" w:rsidRDefault="00D0458F" w:rsidP="00276F08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Dispor d</w:t>
      </w:r>
      <w:r w:rsidR="001F7D97" w:rsidRPr="00B51346">
        <w:rPr>
          <w:rFonts w:ascii="Trebuchet MS" w:eastAsia="Arial" w:hAnsi="Trebuchet MS" w:cs="Arial"/>
        </w:rPr>
        <w:t xml:space="preserve">e </w:t>
      </w:r>
      <w:r w:rsidRPr="00B51346">
        <w:rPr>
          <w:rFonts w:ascii="Trebuchet MS" w:eastAsia="Arial" w:hAnsi="Trebuchet MS" w:cs="Arial"/>
        </w:rPr>
        <w:t>dotação orçamentária adequada</w:t>
      </w:r>
      <w:r w:rsidR="001F7D97" w:rsidRPr="00B51346">
        <w:rPr>
          <w:rFonts w:ascii="Trebuchet MS" w:eastAsia="Arial" w:hAnsi="Trebuchet MS" w:cs="Arial"/>
        </w:rPr>
        <w:t xml:space="preserve"> q</w:t>
      </w:r>
      <w:r w:rsidRPr="00B51346">
        <w:rPr>
          <w:rFonts w:ascii="Trebuchet MS" w:eastAsia="Arial" w:hAnsi="Trebuchet MS" w:cs="Arial"/>
        </w:rPr>
        <w:t>ue, somada aos recursos próprios advindos de outras fontes (com o cuidado de que a obtenção de recursos adicionais não implique que o governo estadual reduza a dotação orçamentária)</w:t>
      </w:r>
      <w:r w:rsidR="001F7D97" w:rsidRPr="00B51346">
        <w:rPr>
          <w:rFonts w:ascii="Trebuchet MS" w:eastAsia="Arial" w:hAnsi="Trebuchet MS" w:cs="Arial"/>
        </w:rPr>
        <w:t>,</w:t>
      </w:r>
      <w:r w:rsidRPr="00B51346">
        <w:rPr>
          <w:rFonts w:ascii="Trebuchet MS" w:eastAsia="Arial" w:hAnsi="Trebuchet MS" w:cs="Arial"/>
        </w:rPr>
        <w:t xml:space="preserve"> permita aos institutos de pesquisa e fundações públicas </w:t>
      </w:r>
      <w:r w:rsidR="00276F08" w:rsidRPr="00B51346">
        <w:rPr>
          <w:rFonts w:ascii="Trebuchet MS" w:eastAsia="Arial" w:hAnsi="Trebuchet MS" w:cs="Arial"/>
        </w:rPr>
        <w:t>cumprir suas diferentes missões;</w:t>
      </w:r>
    </w:p>
    <w:p w:rsidR="00F81999" w:rsidRPr="00B51346" w:rsidRDefault="00D0458F" w:rsidP="00276F08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 xml:space="preserve">Contar com </w:t>
      </w:r>
      <w:r w:rsidR="001F7D97" w:rsidRPr="00B51346">
        <w:rPr>
          <w:rFonts w:ascii="Trebuchet MS" w:eastAsia="Arial" w:hAnsi="Trebuchet MS" w:cs="Arial"/>
        </w:rPr>
        <w:t xml:space="preserve">a </w:t>
      </w:r>
      <w:r w:rsidR="00276F08" w:rsidRPr="00B51346">
        <w:rPr>
          <w:rFonts w:ascii="Trebuchet MS" w:eastAsia="Arial" w:hAnsi="Trebuchet MS" w:cs="Arial"/>
        </w:rPr>
        <w:t>participação dos</w:t>
      </w:r>
      <w:r w:rsidRPr="00B51346">
        <w:rPr>
          <w:rFonts w:ascii="Trebuchet MS" w:eastAsia="Arial" w:hAnsi="Trebuchet MS" w:cs="Arial"/>
        </w:rPr>
        <w:t xml:space="preserve"> profissionais de ciência, tecnologia e i</w:t>
      </w:r>
      <w:r w:rsidR="00276F08" w:rsidRPr="00B51346">
        <w:rPr>
          <w:rFonts w:ascii="Trebuchet MS" w:eastAsia="Arial" w:hAnsi="Trebuchet MS" w:cs="Arial"/>
        </w:rPr>
        <w:t>novação na definição do PPA, LDO e LOA e nas</w:t>
      </w:r>
      <w:r w:rsidRPr="00B51346">
        <w:rPr>
          <w:rFonts w:ascii="Trebuchet MS" w:eastAsia="Arial" w:hAnsi="Trebuchet MS" w:cs="Arial"/>
        </w:rPr>
        <w:t xml:space="preserve"> políticas setoriai</w:t>
      </w:r>
      <w:r w:rsidR="001F7D97" w:rsidRPr="00B51346">
        <w:rPr>
          <w:rFonts w:ascii="Trebuchet MS" w:eastAsia="Arial" w:hAnsi="Trebuchet MS" w:cs="Arial"/>
        </w:rPr>
        <w:t xml:space="preserve">s </w:t>
      </w:r>
      <w:r w:rsidR="00276F08" w:rsidRPr="00B51346">
        <w:rPr>
          <w:rFonts w:ascii="Trebuchet MS" w:eastAsia="Arial" w:hAnsi="Trebuchet MS" w:cs="Arial"/>
        </w:rPr>
        <w:t>do estado de São Paulo;</w:t>
      </w:r>
    </w:p>
    <w:p w:rsidR="00F81999" w:rsidRPr="00B51346" w:rsidRDefault="00D0458F" w:rsidP="00276F08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Contar com a participação desses profissionais, em consonância com a direção dos institutos e fundações, n</w:t>
      </w:r>
      <w:r w:rsidR="001F7D97" w:rsidRPr="00B51346">
        <w:rPr>
          <w:rFonts w:ascii="Trebuchet MS" w:eastAsia="Arial" w:hAnsi="Trebuchet MS" w:cs="Arial"/>
        </w:rPr>
        <w:t xml:space="preserve">o </w:t>
      </w:r>
      <w:r w:rsidRPr="00B51346">
        <w:rPr>
          <w:rFonts w:ascii="Trebuchet MS" w:eastAsia="Arial" w:hAnsi="Trebuchet MS" w:cs="Arial"/>
        </w:rPr>
        <w:t>planejamen</w:t>
      </w:r>
      <w:r w:rsidR="00276F08" w:rsidRPr="00B51346">
        <w:rPr>
          <w:rFonts w:ascii="Trebuchet MS" w:eastAsia="Arial" w:hAnsi="Trebuchet MS" w:cs="Arial"/>
        </w:rPr>
        <w:t>to estratégico das Instituições;</w:t>
      </w:r>
    </w:p>
    <w:p w:rsidR="00F81999" w:rsidRPr="00B51346" w:rsidRDefault="00D0458F" w:rsidP="00276F08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Contar co</w:t>
      </w:r>
      <w:r w:rsidR="001F7D97" w:rsidRPr="00B51346">
        <w:rPr>
          <w:rFonts w:ascii="Trebuchet MS" w:eastAsia="Arial" w:hAnsi="Trebuchet MS" w:cs="Arial"/>
        </w:rPr>
        <w:t xml:space="preserve">m </w:t>
      </w:r>
      <w:r w:rsidRPr="00B51346">
        <w:rPr>
          <w:rFonts w:ascii="Trebuchet MS" w:eastAsia="Arial" w:hAnsi="Trebuchet MS" w:cs="Arial"/>
        </w:rPr>
        <w:t>planos de carreira e de valorização dos pesquisadores e pessoal de apoio à pesquisa</w:t>
      </w:r>
      <w:r w:rsidR="001F7D97" w:rsidRPr="00B51346">
        <w:rPr>
          <w:rFonts w:ascii="Trebuchet MS" w:eastAsia="Arial" w:hAnsi="Trebuchet MS" w:cs="Arial"/>
        </w:rPr>
        <w:t xml:space="preserve"> c</w:t>
      </w:r>
      <w:r w:rsidRPr="00B51346">
        <w:rPr>
          <w:rFonts w:ascii="Trebuchet MS" w:eastAsia="Arial" w:hAnsi="Trebuchet MS" w:cs="Arial"/>
        </w:rPr>
        <w:t xml:space="preserve">om a finalidade de renovar quadros </w:t>
      </w:r>
      <w:r w:rsidR="001F7D97" w:rsidRPr="00B51346">
        <w:rPr>
          <w:rFonts w:ascii="Trebuchet MS" w:eastAsia="Arial" w:hAnsi="Trebuchet MS" w:cs="Arial"/>
        </w:rPr>
        <w:t xml:space="preserve">e </w:t>
      </w:r>
      <w:r w:rsidRPr="00B51346">
        <w:rPr>
          <w:rFonts w:ascii="Trebuchet MS" w:eastAsia="Arial" w:hAnsi="Trebuchet MS" w:cs="Arial"/>
        </w:rPr>
        <w:t>manter, nos institutos de pesquisa e fundações, os jovens talentos</w:t>
      </w:r>
      <w:r w:rsidR="001F7D97" w:rsidRPr="00B51346">
        <w:rPr>
          <w:rFonts w:ascii="Trebuchet MS" w:eastAsia="Arial" w:hAnsi="Trebuchet MS" w:cs="Arial"/>
        </w:rPr>
        <w:t xml:space="preserve"> </w:t>
      </w:r>
      <w:r w:rsidRPr="00B51346">
        <w:rPr>
          <w:rFonts w:ascii="Trebuchet MS" w:eastAsia="Arial" w:hAnsi="Trebuchet MS" w:cs="Arial"/>
        </w:rPr>
        <w:t>(superando o quadro vigente de envelhecimento do corpo técnico</w:t>
      </w:r>
      <w:r w:rsidR="001F7D97" w:rsidRPr="00B51346">
        <w:rPr>
          <w:rFonts w:ascii="Trebuchet MS" w:eastAsia="Arial" w:hAnsi="Trebuchet MS" w:cs="Arial"/>
        </w:rPr>
        <w:t>,</w:t>
      </w:r>
      <w:r w:rsidRPr="00B51346">
        <w:rPr>
          <w:rFonts w:ascii="Trebuchet MS" w:eastAsia="Arial" w:hAnsi="Trebuchet MS" w:cs="Arial"/>
        </w:rPr>
        <w:t xml:space="preserve"> decorrente da ausência de concursos públicos periódicos e </w:t>
      </w:r>
      <w:r w:rsidR="001F7D97" w:rsidRPr="00B51346">
        <w:rPr>
          <w:rFonts w:ascii="Trebuchet MS" w:eastAsia="Arial" w:hAnsi="Trebuchet MS" w:cs="Arial"/>
        </w:rPr>
        <w:t xml:space="preserve">da </w:t>
      </w:r>
      <w:r w:rsidR="00276F08" w:rsidRPr="00B51346">
        <w:rPr>
          <w:rFonts w:ascii="Trebuchet MS" w:eastAsia="Arial" w:hAnsi="Trebuchet MS" w:cs="Arial"/>
        </w:rPr>
        <w:t>insuficiência de benefícios);</w:t>
      </w:r>
    </w:p>
    <w:p w:rsidR="00F81999" w:rsidRPr="00B51346" w:rsidRDefault="00D0458F" w:rsidP="00276F08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Preservar a memória institucional e o patrimônio arquitetônico, histórico, cultural e afetiv</w:t>
      </w:r>
      <w:r w:rsidR="00276F08" w:rsidRPr="00B51346">
        <w:rPr>
          <w:rFonts w:ascii="Trebuchet MS" w:eastAsia="Arial" w:hAnsi="Trebuchet MS" w:cs="Arial"/>
        </w:rPr>
        <w:t>o dos institutos e fundações;</w:t>
      </w:r>
    </w:p>
    <w:p w:rsidR="00F81999" w:rsidRPr="00B51346" w:rsidRDefault="00D0458F" w:rsidP="00276F08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 xml:space="preserve">Democratizar e popularizar o conhecimento </w:t>
      </w:r>
      <w:r w:rsidR="001F7D97" w:rsidRPr="00B51346">
        <w:rPr>
          <w:rFonts w:ascii="Trebuchet MS" w:eastAsia="Arial" w:hAnsi="Trebuchet MS" w:cs="Arial"/>
        </w:rPr>
        <w:t xml:space="preserve">a </w:t>
      </w:r>
      <w:r w:rsidRPr="00B51346">
        <w:rPr>
          <w:rFonts w:ascii="Trebuchet MS" w:eastAsia="Arial" w:hAnsi="Trebuchet MS" w:cs="Arial"/>
        </w:rPr>
        <w:t>fim de despertar o interesse da sociedade e das futuras gerações para a importância da CT&amp;I</w:t>
      </w:r>
      <w:r w:rsidR="00276F08" w:rsidRPr="00B51346">
        <w:rPr>
          <w:rFonts w:ascii="Trebuchet MS" w:eastAsia="Arial" w:hAnsi="Trebuchet MS" w:cs="Arial"/>
        </w:rPr>
        <w:t xml:space="preserve"> para o desenvolvimento socioeconômico sustentável;</w:t>
      </w:r>
    </w:p>
    <w:p w:rsidR="00F81999" w:rsidRPr="00B51346" w:rsidRDefault="00D0458F" w:rsidP="00276F08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lastRenderedPageBreak/>
        <w:t>Criar espaço próprio de articulação e troca de experiências entre as fundações estaduais públicas, a exemplo do que já ocorre com os institutos</w:t>
      </w:r>
      <w:r w:rsidR="00276F08" w:rsidRPr="00B51346">
        <w:rPr>
          <w:rFonts w:ascii="Trebuchet MS" w:eastAsia="Arial" w:hAnsi="Trebuchet MS" w:cs="Arial"/>
        </w:rPr>
        <w:t xml:space="preserve"> públicos de pesquisa no </w:t>
      </w:r>
      <w:proofErr w:type="spellStart"/>
      <w:r w:rsidR="00276F08" w:rsidRPr="00B51346">
        <w:rPr>
          <w:rFonts w:ascii="Trebuchet MS" w:eastAsia="Arial" w:hAnsi="Trebuchet MS" w:cs="Arial"/>
        </w:rPr>
        <w:t>Consip</w:t>
      </w:r>
      <w:proofErr w:type="spellEnd"/>
      <w:r w:rsidR="00276F08" w:rsidRPr="00B51346">
        <w:rPr>
          <w:rFonts w:ascii="Trebuchet MS" w:eastAsia="Arial" w:hAnsi="Trebuchet MS" w:cs="Arial"/>
        </w:rPr>
        <w:t>;</w:t>
      </w:r>
    </w:p>
    <w:p w:rsidR="00F81999" w:rsidRPr="00B51346" w:rsidRDefault="00D0458F" w:rsidP="00276F08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Incentivar e intensificar a participação de órgãos de imprensa e de outros meios de comunicação nos eventos promovidos pela Frente Parl</w:t>
      </w:r>
      <w:r w:rsidR="00276F08" w:rsidRPr="00B51346">
        <w:rPr>
          <w:rFonts w:ascii="Trebuchet MS" w:eastAsia="Arial" w:hAnsi="Trebuchet MS" w:cs="Arial"/>
        </w:rPr>
        <w:t xml:space="preserve">amentar e no debate </w:t>
      </w:r>
      <w:proofErr w:type="gramStart"/>
      <w:r w:rsidR="00276F08" w:rsidRPr="00B51346">
        <w:rPr>
          <w:rFonts w:ascii="Trebuchet MS" w:eastAsia="Arial" w:hAnsi="Trebuchet MS" w:cs="Arial"/>
        </w:rPr>
        <w:t>desse temas</w:t>
      </w:r>
      <w:proofErr w:type="gramEnd"/>
      <w:r w:rsidR="00276F08" w:rsidRPr="00B51346">
        <w:rPr>
          <w:rFonts w:ascii="Trebuchet MS" w:eastAsia="Arial" w:hAnsi="Trebuchet MS" w:cs="Arial"/>
        </w:rPr>
        <w:t>;</w:t>
      </w:r>
    </w:p>
    <w:p w:rsidR="00F81999" w:rsidRPr="00B51346" w:rsidRDefault="00D0458F" w:rsidP="00276F08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Promove</w:t>
      </w:r>
      <w:r w:rsidR="00267C81" w:rsidRPr="00B51346">
        <w:rPr>
          <w:rFonts w:ascii="Trebuchet MS" w:eastAsia="Arial" w:hAnsi="Trebuchet MS" w:cs="Arial"/>
        </w:rPr>
        <w:t xml:space="preserve">r </w:t>
      </w:r>
      <w:r w:rsidRPr="00B51346">
        <w:rPr>
          <w:rFonts w:ascii="Trebuchet MS" w:eastAsia="Arial" w:hAnsi="Trebuchet MS" w:cs="Arial"/>
        </w:rPr>
        <w:t>visitas às instituições e elabora</w:t>
      </w:r>
      <w:r w:rsidR="00025F21" w:rsidRPr="00B51346">
        <w:rPr>
          <w:rFonts w:ascii="Trebuchet MS" w:eastAsia="Arial" w:hAnsi="Trebuchet MS" w:cs="Arial"/>
        </w:rPr>
        <w:t xml:space="preserve">r </w:t>
      </w:r>
      <w:r w:rsidRPr="00B51346">
        <w:rPr>
          <w:rFonts w:ascii="Trebuchet MS" w:eastAsia="Arial" w:hAnsi="Trebuchet MS" w:cs="Arial"/>
        </w:rPr>
        <w:t>dossiês específicos</w:t>
      </w:r>
      <w:r w:rsidR="00025F21" w:rsidRPr="00B51346">
        <w:rPr>
          <w:rFonts w:ascii="Trebuchet MS" w:eastAsia="Arial" w:hAnsi="Trebuchet MS" w:cs="Arial"/>
        </w:rPr>
        <w:t xml:space="preserve"> </w:t>
      </w:r>
      <w:r w:rsidRPr="00B51346">
        <w:rPr>
          <w:rFonts w:ascii="Trebuchet MS" w:eastAsia="Arial" w:hAnsi="Trebuchet MS" w:cs="Arial"/>
        </w:rPr>
        <w:t xml:space="preserve">para cada um dos institutos públicos de pesquisa e das fundações </w:t>
      </w:r>
      <w:r w:rsidR="00276F08" w:rsidRPr="00B51346">
        <w:rPr>
          <w:rFonts w:ascii="Trebuchet MS" w:eastAsia="Arial" w:hAnsi="Trebuchet MS" w:cs="Arial"/>
        </w:rPr>
        <w:t>públicas do estado de São Paulo;</w:t>
      </w:r>
    </w:p>
    <w:p w:rsidR="00F81999" w:rsidRPr="00B51346" w:rsidRDefault="00D0458F" w:rsidP="00276F08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Promove</w:t>
      </w:r>
      <w:r w:rsidR="00025F21" w:rsidRPr="00B51346">
        <w:rPr>
          <w:rFonts w:ascii="Trebuchet MS" w:eastAsia="Arial" w:hAnsi="Trebuchet MS" w:cs="Arial"/>
        </w:rPr>
        <w:t xml:space="preserve">r </w:t>
      </w:r>
      <w:r w:rsidRPr="00B51346">
        <w:rPr>
          <w:rFonts w:ascii="Trebuchet MS" w:eastAsia="Arial" w:hAnsi="Trebuchet MS" w:cs="Arial"/>
        </w:rPr>
        <w:t xml:space="preserve">reuniões com instituições científicas e utilizar seus veículos de comunicação para divulgar o trabalho e as </w:t>
      </w:r>
      <w:r w:rsidR="00276F08" w:rsidRPr="00B51346">
        <w:rPr>
          <w:rFonts w:ascii="Trebuchet MS" w:eastAsia="Arial" w:hAnsi="Trebuchet MS" w:cs="Arial"/>
        </w:rPr>
        <w:t>propostas da Frente Parlamentar;</w:t>
      </w:r>
    </w:p>
    <w:p w:rsidR="00F81999" w:rsidRPr="00B51346" w:rsidRDefault="00D0458F" w:rsidP="00276F08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Debater propostas d</w:t>
      </w:r>
      <w:r w:rsidR="00025F21" w:rsidRPr="00B51346">
        <w:rPr>
          <w:rFonts w:ascii="Trebuchet MS" w:eastAsia="Arial" w:hAnsi="Trebuchet MS" w:cs="Arial"/>
        </w:rPr>
        <w:t xml:space="preserve">e </w:t>
      </w:r>
      <w:r w:rsidRPr="00B51346">
        <w:rPr>
          <w:rFonts w:ascii="Trebuchet MS" w:eastAsia="Arial" w:hAnsi="Trebuchet MS" w:cs="Arial"/>
        </w:rPr>
        <w:t>Reforma do Estado</w:t>
      </w:r>
      <w:r w:rsidR="00025F21" w:rsidRPr="00B51346">
        <w:rPr>
          <w:rFonts w:ascii="Trebuchet MS" w:eastAsia="Arial" w:hAnsi="Trebuchet MS" w:cs="Arial"/>
        </w:rPr>
        <w:t xml:space="preserve"> </w:t>
      </w:r>
      <w:r w:rsidRPr="00B51346">
        <w:rPr>
          <w:rFonts w:ascii="Trebuchet MS" w:eastAsia="Arial" w:hAnsi="Trebuchet MS" w:cs="Arial"/>
        </w:rPr>
        <w:t>e analisar o futuro e a modernização dessas instituições à luz da</w:t>
      </w:r>
      <w:r w:rsidR="00930057" w:rsidRPr="00B51346">
        <w:rPr>
          <w:rFonts w:ascii="Trebuchet MS" w:eastAsia="Arial" w:hAnsi="Trebuchet MS" w:cs="Arial"/>
        </w:rPr>
        <w:t xml:space="preserve"> conjuntura nacional e estadual;</w:t>
      </w:r>
    </w:p>
    <w:p w:rsidR="00930057" w:rsidRPr="00B51346" w:rsidRDefault="00D0458F" w:rsidP="00930057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Debater</w:t>
      </w:r>
      <w:r w:rsidR="00930057" w:rsidRPr="00B51346">
        <w:rPr>
          <w:rFonts w:ascii="Trebuchet MS" w:eastAsia="Arial" w:hAnsi="Trebuchet MS" w:cs="Arial"/>
        </w:rPr>
        <w:t>,</w:t>
      </w:r>
      <w:r w:rsidRPr="00B51346">
        <w:rPr>
          <w:rFonts w:ascii="Trebuchet MS" w:eastAsia="Arial" w:hAnsi="Trebuchet MS" w:cs="Arial"/>
        </w:rPr>
        <w:t xml:space="preserve"> em conjunto com os interessados </w:t>
      </w:r>
      <w:r w:rsidR="00267C81" w:rsidRPr="00B51346">
        <w:rPr>
          <w:rFonts w:ascii="Trebuchet MS" w:eastAsia="Arial" w:hAnsi="Trebuchet MS" w:cs="Arial"/>
        </w:rPr>
        <w:t>o chamad</w:t>
      </w:r>
      <w:r w:rsidR="00025F21" w:rsidRPr="00B51346">
        <w:rPr>
          <w:rFonts w:ascii="Trebuchet MS" w:eastAsia="Arial" w:hAnsi="Trebuchet MS" w:cs="Arial"/>
        </w:rPr>
        <w:t xml:space="preserve">o </w:t>
      </w:r>
      <w:r w:rsidRPr="00B51346">
        <w:rPr>
          <w:rFonts w:ascii="Trebuchet MS" w:eastAsia="Arial" w:hAnsi="Trebuchet MS" w:cs="Arial"/>
        </w:rPr>
        <w:t>marco legal</w:t>
      </w:r>
      <w:r w:rsidR="00930057" w:rsidRPr="00B51346">
        <w:rPr>
          <w:rFonts w:ascii="Trebuchet MS" w:eastAsia="Arial" w:hAnsi="Trebuchet MS" w:cs="Arial"/>
        </w:rPr>
        <w:t xml:space="preserve"> de ciência, tecnologia e inovação</w:t>
      </w:r>
      <w:r w:rsidRPr="00B51346">
        <w:rPr>
          <w:rFonts w:ascii="Trebuchet MS" w:eastAsia="Arial" w:hAnsi="Trebuchet MS" w:cs="Arial"/>
        </w:rPr>
        <w:t xml:space="preserve"> e a experiência dos Conselhos de Representantes de </w:t>
      </w:r>
      <w:proofErr w:type="gramStart"/>
      <w:r w:rsidRPr="00B51346">
        <w:rPr>
          <w:rFonts w:ascii="Trebuchet MS" w:eastAsia="Arial" w:hAnsi="Trebuchet MS" w:cs="Arial"/>
        </w:rPr>
        <w:t>Empregado</w:t>
      </w:r>
      <w:r w:rsidR="00025F21" w:rsidRPr="00B51346">
        <w:rPr>
          <w:rFonts w:ascii="Trebuchet MS" w:eastAsia="Arial" w:hAnsi="Trebuchet MS" w:cs="Arial"/>
        </w:rPr>
        <w:t>(</w:t>
      </w:r>
      <w:proofErr w:type="gramEnd"/>
      <w:r w:rsidR="00025F21" w:rsidRPr="00B51346">
        <w:rPr>
          <w:rFonts w:ascii="Trebuchet MS" w:eastAsia="Arial" w:hAnsi="Trebuchet MS" w:cs="Arial"/>
        </w:rPr>
        <w:t>a)</w:t>
      </w:r>
      <w:r w:rsidRPr="00B51346">
        <w:rPr>
          <w:rFonts w:ascii="Trebuchet MS" w:eastAsia="Arial" w:hAnsi="Trebuchet MS" w:cs="Arial"/>
        </w:rPr>
        <w:t>s ou Funcionário</w:t>
      </w:r>
      <w:r w:rsidR="00025F21" w:rsidRPr="00B51346">
        <w:rPr>
          <w:rFonts w:ascii="Trebuchet MS" w:eastAsia="Arial" w:hAnsi="Trebuchet MS" w:cs="Arial"/>
        </w:rPr>
        <w:t>(a)</w:t>
      </w:r>
      <w:r w:rsidRPr="00B51346">
        <w:rPr>
          <w:rFonts w:ascii="Trebuchet MS" w:eastAsia="Arial" w:hAnsi="Trebuchet MS" w:cs="Arial"/>
        </w:rPr>
        <w:t>s</w:t>
      </w:r>
      <w:r w:rsidR="00930057" w:rsidRPr="00B51346">
        <w:rPr>
          <w:rFonts w:ascii="Trebuchet MS" w:eastAsia="Arial" w:hAnsi="Trebuchet MS" w:cs="Arial"/>
        </w:rPr>
        <w:t>, com</w:t>
      </w:r>
      <w:r w:rsidRPr="00B51346">
        <w:rPr>
          <w:rFonts w:ascii="Trebuchet MS" w:eastAsia="Arial" w:hAnsi="Trebuchet MS" w:cs="Arial"/>
        </w:rPr>
        <w:t xml:space="preserve"> fortalecimento e efetiva participação no processo de planejamento das </w:t>
      </w:r>
      <w:r w:rsidR="00930057" w:rsidRPr="00B51346">
        <w:rPr>
          <w:rFonts w:ascii="Trebuchet MS" w:eastAsia="Arial" w:hAnsi="Trebuchet MS" w:cs="Arial"/>
        </w:rPr>
        <w:t>instituições a que se vinculam;</w:t>
      </w:r>
    </w:p>
    <w:p w:rsidR="00F81999" w:rsidRPr="00B51346" w:rsidRDefault="00D0458F" w:rsidP="00930057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 xml:space="preserve">Debater </w:t>
      </w:r>
      <w:r w:rsidR="002F2233" w:rsidRPr="00B51346">
        <w:rPr>
          <w:rFonts w:ascii="Trebuchet MS" w:eastAsia="Arial" w:hAnsi="Trebuchet MS" w:cs="Arial"/>
        </w:rPr>
        <w:t xml:space="preserve">o </w:t>
      </w:r>
      <w:r w:rsidRPr="00B51346">
        <w:rPr>
          <w:rFonts w:ascii="Trebuchet MS" w:eastAsia="Arial" w:hAnsi="Trebuchet MS" w:cs="Arial"/>
        </w:rPr>
        <w:t xml:space="preserve">Sistema Estadual de Ciência, Tecnologia e Inovação </w:t>
      </w:r>
      <w:r w:rsidR="002F2233" w:rsidRPr="00B51346">
        <w:rPr>
          <w:rFonts w:ascii="Trebuchet MS" w:eastAsia="Arial" w:hAnsi="Trebuchet MS" w:cs="Arial"/>
        </w:rPr>
        <w:t xml:space="preserve">e </w:t>
      </w:r>
      <w:r w:rsidRPr="00B51346">
        <w:rPr>
          <w:rFonts w:ascii="Trebuchet MS" w:eastAsia="Arial" w:hAnsi="Trebuchet MS" w:cs="Arial"/>
        </w:rPr>
        <w:t>sua relação com iniciativas similares existentes em outras esferas da Federação. Legislação e regulamentação do Concite</w:t>
      </w:r>
      <w:r w:rsidR="00930057" w:rsidRPr="00B51346">
        <w:rPr>
          <w:rFonts w:ascii="Trebuchet MS" w:eastAsia="Arial" w:hAnsi="Trebuchet MS" w:cs="Arial"/>
        </w:rPr>
        <w:t>;</w:t>
      </w:r>
    </w:p>
    <w:p w:rsidR="00F81999" w:rsidRPr="00B51346" w:rsidRDefault="00C95354" w:rsidP="00930057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Avaliar</w:t>
      </w:r>
      <w:r w:rsidR="002F2233" w:rsidRPr="00B51346">
        <w:rPr>
          <w:rFonts w:ascii="Trebuchet MS" w:eastAsia="Arial" w:hAnsi="Trebuchet MS" w:cs="Arial"/>
        </w:rPr>
        <w:t xml:space="preserve"> </w:t>
      </w:r>
      <w:r w:rsidRPr="00B51346">
        <w:rPr>
          <w:rFonts w:ascii="Trebuchet MS" w:eastAsia="Arial" w:hAnsi="Trebuchet MS" w:cs="Arial"/>
        </w:rPr>
        <w:t>alternativas de g</w:t>
      </w:r>
      <w:r w:rsidR="00D0458F" w:rsidRPr="00B51346">
        <w:rPr>
          <w:rFonts w:ascii="Trebuchet MS" w:eastAsia="Arial" w:hAnsi="Trebuchet MS" w:cs="Arial"/>
        </w:rPr>
        <w:t>estão</w:t>
      </w:r>
      <w:r w:rsidR="002F2233" w:rsidRPr="00B51346">
        <w:rPr>
          <w:rFonts w:ascii="Trebuchet MS" w:eastAsia="Arial" w:hAnsi="Trebuchet MS" w:cs="Arial"/>
        </w:rPr>
        <w:t xml:space="preserve"> d</w:t>
      </w:r>
      <w:r w:rsidR="00D0458F" w:rsidRPr="00B51346">
        <w:rPr>
          <w:rFonts w:ascii="Trebuchet MS" w:eastAsia="Arial" w:hAnsi="Trebuchet MS" w:cs="Arial"/>
        </w:rPr>
        <w:t>e p</w:t>
      </w:r>
      <w:r w:rsidRPr="00B51346">
        <w:rPr>
          <w:rFonts w:ascii="Trebuchet MS" w:eastAsia="Arial" w:hAnsi="Trebuchet MS" w:cs="Arial"/>
        </w:rPr>
        <w:t>olíticas públicas</w:t>
      </w:r>
      <w:r w:rsidR="00D0458F" w:rsidRPr="00B51346">
        <w:rPr>
          <w:rFonts w:ascii="Trebuchet MS" w:eastAsia="Arial" w:hAnsi="Trebuchet MS" w:cs="Arial"/>
        </w:rPr>
        <w:t>, em especial o uso crescente em São Paulo da modalidade d</w:t>
      </w:r>
      <w:r w:rsidR="002F2233" w:rsidRPr="00B51346">
        <w:rPr>
          <w:rFonts w:ascii="Trebuchet MS" w:eastAsia="Arial" w:hAnsi="Trebuchet MS" w:cs="Arial"/>
        </w:rPr>
        <w:t xml:space="preserve">e </w:t>
      </w:r>
      <w:r w:rsidRPr="00B51346">
        <w:rPr>
          <w:rFonts w:ascii="Trebuchet MS" w:eastAsia="Arial" w:hAnsi="Trebuchet MS" w:cs="Arial"/>
        </w:rPr>
        <w:t>Organizações Sociais;</w:t>
      </w:r>
    </w:p>
    <w:p w:rsidR="00F81999" w:rsidRPr="00B51346" w:rsidRDefault="00C95354" w:rsidP="00C95354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Avaliar</w:t>
      </w:r>
      <w:r w:rsidR="00C1347C" w:rsidRPr="00B51346">
        <w:rPr>
          <w:rFonts w:ascii="Trebuchet MS" w:eastAsia="Arial" w:hAnsi="Trebuchet MS" w:cs="Arial"/>
        </w:rPr>
        <w:t xml:space="preserve"> </w:t>
      </w:r>
      <w:r w:rsidRPr="00B51346">
        <w:rPr>
          <w:rFonts w:ascii="Trebuchet MS" w:eastAsia="Arial" w:hAnsi="Trebuchet MS" w:cs="Arial"/>
        </w:rPr>
        <w:t>p</w:t>
      </w:r>
      <w:r w:rsidR="00D0458F" w:rsidRPr="00B51346">
        <w:rPr>
          <w:rFonts w:ascii="Trebuchet MS" w:eastAsia="Arial" w:hAnsi="Trebuchet MS" w:cs="Arial"/>
        </w:rPr>
        <w:t>ropostas</w:t>
      </w:r>
      <w:r w:rsidRPr="00B51346">
        <w:rPr>
          <w:rFonts w:ascii="Trebuchet MS" w:eastAsia="Arial" w:hAnsi="Trebuchet MS" w:cs="Arial"/>
        </w:rPr>
        <w:t xml:space="preserve"> governamentais de ajustes f</w:t>
      </w:r>
      <w:r w:rsidR="00D0458F" w:rsidRPr="00B51346">
        <w:rPr>
          <w:rFonts w:ascii="Trebuchet MS" w:eastAsia="Arial" w:hAnsi="Trebuchet MS" w:cs="Arial"/>
        </w:rPr>
        <w:t>iscais</w:t>
      </w:r>
      <w:r w:rsidRPr="00B51346">
        <w:rPr>
          <w:rFonts w:ascii="Trebuchet MS" w:eastAsia="Arial" w:hAnsi="Trebuchet MS" w:cs="Arial"/>
        </w:rPr>
        <w:t>,</w:t>
      </w:r>
      <w:r w:rsidR="002F2233" w:rsidRPr="00B51346">
        <w:rPr>
          <w:rFonts w:ascii="Trebuchet MS" w:eastAsia="Arial" w:hAnsi="Trebuchet MS" w:cs="Arial"/>
        </w:rPr>
        <w:t xml:space="preserve"> c</w:t>
      </w:r>
      <w:r w:rsidR="00D0458F" w:rsidRPr="00B51346">
        <w:rPr>
          <w:rFonts w:ascii="Trebuchet MS" w:eastAsia="Arial" w:hAnsi="Trebuchet MS" w:cs="Arial"/>
        </w:rPr>
        <w:t xml:space="preserve">om </w:t>
      </w:r>
      <w:r w:rsidRPr="00B51346">
        <w:rPr>
          <w:rFonts w:ascii="Trebuchet MS" w:eastAsia="Arial" w:hAnsi="Trebuchet MS" w:cs="Arial"/>
        </w:rPr>
        <w:t xml:space="preserve">o </w:t>
      </w:r>
      <w:r w:rsidR="00D0458F" w:rsidRPr="00B51346">
        <w:rPr>
          <w:rFonts w:ascii="Trebuchet MS" w:eastAsia="Arial" w:hAnsi="Trebuchet MS" w:cs="Arial"/>
        </w:rPr>
        <w:t xml:space="preserve">consequente represamento de gastos em custeio e </w:t>
      </w:r>
      <w:r w:rsidRPr="00B51346">
        <w:rPr>
          <w:rFonts w:ascii="Trebuchet MS" w:eastAsia="Arial" w:hAnsi="Trebuchet MS" w:cs="Arial"/>
        </w:rPr>
        <w:t>investimentos;</w:t>
      </w:r>
    </w:p>
    <w:p w:rsidR="00F81999" w:rsidRPr="00B51346" w:rsidRDefault="00C95354" w:rsidP="00C95354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Propor</w:t>
      </w:r>
      <w:r w:rsidR="00D0458F" w:rsidRPr="00B51346">
        <w:rPr>
          <w:rFonts w:ascii="Trebuchet MS" w:eastAsia="Arial" w:hAnsi="Trebuchet MS" w:cs="Arial"/>
        </w:rPr>
        <w:t xml:space="preserve"> a realização d</w:t>
      </w:r>
      <w:r w:rsidR="00C1347C" w:rsidRPr="00B51346">
        <w:rPr>
          <w:rFonts w:ascii="Trebuchet MS" w:eastAsia="Arial" w:hAnsi="Trebuchet MS" w:cs="Arial"/>
        </w:rPr>
        <w:t xml:space="preserve">e </w:t>
      </w:r>
      <w:r w:rsidRPr="00B51346">
        <w:rPr>
          <w:rFonts w:ascii="Trebuchet MS" w:eastAsia="Arial" w:hAnsi="Trebuchet MS" w:cs="Arial"/>
        </w:rPr>
        <w:t>concursos públicos, a gestão de pessoal, os planos de carreira, cargos e salários e os direitos p</w:t>
      </w:r>
      <w:r w:rsidR="00D0458F" w:rsidRPr="00B51346">
        <w:rPr>
          <w:rFonts w:ascii="Trebuchet MS" w:eastAsia="Arial" w:hAnsi="Trebuchet MS" w:cs="Arial"/>
        </w:rPr>
        <w:t>revidenciários do</w:t>
      </w:r>
      <w:r w:rsidRPr="00B51346">
        <w:rPr>
          <w:rFonts w:ascii="Trebuchet MS" w:eastAsia="Arial" w:hAnsi="Trebuchet MS" w:cs="Arial"/>
        </w:rPr>
        <w:t>s t</w:t>
      </w:r>
      <w:r w:rsidR="00D0458F" w:rsidRPr="00B51346">
        <w:rPr>
          <w:rFonts w:ascii="Trebuchet MS" w:eastAsia="Arial" w:hAnsi="Trebuchet MS" w:cs="Arial"/>
        </w:rPr>
        <w:t>rabalhadore</w:t>
      </w:r>
      <w:r w:rsidRPr="00B51346">
        <w:rPr>
          <w:rFonts w:ascii="Trebuchet MS" w:eastAsia="Arial" w:hAnsi="Trebuchet MS" w:cs="Arial"/>
        </w:rPr>
        <w:t>s e a extensão da previdência c</w:t>
      </w:r>
      <w:r w:rsidR="00D0458F" w:rsidRPr="00B51346">
        <w:rPr>
          <w:rFonts w:ascii="Trebuchet MS" w:eastAsia="Arial" w:hAnsi="Trebuchet MS" w:cs="Arial"/>
        </w:rPr>
        <w:t>omplementar aos</w:t>
      </w:r>
      <w:r w:rsidRPr="00B51346">
        <w:rPr>
          <w:rFonts w:ascii="Trebuchet MS" w:eastAsia="Arial" w:hAnsi="Trebuchet MS" w:cs="Arial"/>
        </w:rPr>
        <w:t xml:space="preserve"> </w:t>
      </w:r>
      <w:r w:rsidR="00D0458F" w:rsidRPr="00B51346">
        <w:rPr>
          <w:rFonts w:ascii="Trebuchet MS" w:eastAsia="Arial" w:hAnsi="Trebuchet MS" w:cs="Arial"/>
        </w:rPr>
        <w:t>profissionais das empresas não cont</w:t>
      </w:r>
      <w:r w:rsidRPr="00B51346">
        <w:rPr>
          <w:rFonts w:ascii="Trebuchet MS" w:eastAsia="Arial" w:hAnsi="Trebuchet MS" w:cs="Arial"/>
        </w:rPr>
        <w:t>empladas na legislação;</w:t>
      </w:r>
    </w:p>
    <w:p w:rsidR="00F81999" w:rsidRPr="00B51346" w:rsidRDefault="00C95354" w:rsidP="00C95354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Avaliar</w:t>
      </w:r>
      <w:r w:rsidR="00D0458F" w:rsidRPr="00B51346">
        <w:rPr>
          <w:rFonts w:ascii="Trebuchet MS" w:eastAsia="Arial" w:hAnsi="Trebuchet MS" w:cs="Arial"/>
        </w:rPr>
        <w:t xml:space="preserve"> a</w:t>
      </w:r>
      <w:r w:rsidR="00C1347C" w:rsidRPr="00B51346">
        <w:rPr>
          <w:rFonts w:ascii="Trebuchet MS" w:eastAsia="Arial" w:hAnsi="Trebuchet MS" w:cs="Arial"/>
        </w:rPr>
        <w:t xml:space="preserve">s </w:t>
      </w:r>
      <w:r w:rsidRPr="00B51346">
        <w:rPr>
          <w:rFonts w:ascii="Trebuchet MS" w:eastAsia="Arial" w:hAnsi="Trebuchet MS" w:cs="Arial"/>
        </w:rPr>
        <w:t>propostas do Executivo de promover a alienação de bens p</w:t>
      </w:r>
      <w:r w:rsidR="00D0458F" w:rsidRPr="00B51346">
        <w:rPr>
          <w:rFonts w:ascii="Trebuchet MS" w:eastAsia="Arial" w:hAnsi="Trebuchet MS" w:cs="Arial"/>
        </w:rPr>
        <w:t>atrimoniais</w:t>
      </w:r>
      <w:r w:rsidR="00C1347C" w:rsidRPr="00B51346">
        <w:rPr>
          <w:rFonts w:ascii="Trebuchet MS" w:eastAsia="Arial" w:hAnsi="Trebuchet MS" w:cs="Arial"/>
        </w:rPr>
        <w:t xml:space="preserve"> d</w:t>
      </w:r>
      <w:r w:rsidRPr="00B51346">
        <w:rPr>
          <w:rFonts w:ascii="Trebuchet MS" w:eastAsia="Arial" w:hAnsi="Trebuchet MS" w:cs="Arial"/>
        </w:rPr>
        <w:t>essas instituições;</w:t>
      </w:r>
    </w:p>
    <w:p w:rsidR="00F81999" w:rsidRDefault="00397646" w:rsidP="00C95354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 xml:space="preserve">Propor Acordo de Cooperação entre a Frente Parlamentar e o Instituto do Legislativo Paulista (ILP) para futura agenda mensal, para apresentação, aos parlamentares da </w:t>
      </w:r>
      <w:proofErr w:type="spellStart"/>
      <w:r w:rsidRPr="00B51346">
        <w:rPr>
          <w:rFonts w:ascii="Trebuchet MS" w:eastAsia="Arial" w:hAnsi="Trebuchet MS" w:cs="Arial"/>
        </w:rPr>
        <w:t>Alesp</w:t>
      </w:r>
      <w:proofErr w:type="spellEnd"/>
      <w:r w:rsidRPr="00B51346">
        <w:rPr>
          <w:rFonts w:ascii="Trebuchet MS" w:eastAsia="Arial" w:hAnsi="Trebuchet MS" w:cs="Arial"/>
        </w:rPr>
        <w:t xml:space="preserve"> e à sociedade, dos trabalhos em andamento e dos desafios enfrentados pelas instituiç</w:t>
      </w:r>
      <w:r w:rsidR="00C95354" w:rsidRPr="00B51346">
        <w:rPr>
          <w:rFonts w:ascii="Trebuchet MS" w:eastAsia="Arial" w:hAnsi="Trebuchet MS" w:cs="Arial"/>
        </w:rPr>
        <w:t xml:space="preserve">ões do Sistema Paulista de </w:t>
      </w:r>
      <w:proofErr w:type="gramStart"/>
      <w:r w:rsidR="00C95354" w:rsidRPr="00B51346">
        <w:rPr>
          <w:rFonts w:ascii="Trebuchet MS" w:eastAsia="Arial" w:hAnsi="Trebuchet MS" w:cs="Arial"/>
        </w:rPr>
        <w:t>CT&amp;I</w:t>
      </w:r>
      <w:proofErr w:type="gramEnd"/>
    </w:p>
    <w:p w:rsidR="00CA5E2C" w:rsidRDefault="00CA5E2C" w:rsidP="00CA5E2C">
      <w:pPr>
        <w:spacing w:after="0" w:line="240" w:lineRule="auto"/>
        <w:jc w:val="both"/>
        <w:rPr>
          <w:rFonts w:ascii="Trebuchet MS" w:eastAsia="Arial" w:hAnsi="Trebuchet MS" w:cs="Arial"/>
        </w:rPr>
      </w:pPr>
    </w:p>
    <w:p w:rsidR="00CA5E2C" w:rsidRPr="00CA5E2C" w:rsidRDefault="00CA5E2C" w:rsidP="00CA5E2C">
      <w:pPr>
        <w:pStyle w:val="PargrafodaLista"/>
        <w:numPr>
          <w:ilvl w:val="0"/>
          <w:numId w:val="16"/>
        </w:numPr>
        <w:spacing w:after="0" w:line="240" w:lineRule="auto"/>
        <w:jc w:val="both"/>
        <w:rPr>
          <w:rFonts w:ascii="Trebuchet MS" w:eastAsia="Arial" w:hAnsi="Trebuchet MS" w:cs="Arial"/>
          <w:i/>
          <w:sz w:val="24"/>
          <w:szCs w:val="24"/>
        </w:rPr>
      </w:pPr>
      <w:r w:rsidRPr="00CA5E2C">
        <w:rPr>
          <w:rFonts w:ascii="Trebuchet MS" w:eastAsia="Arial" w:hAnsi="Trebuchet MS" w:cs="Arial"/>
          <w:i/>
          <w:sz w:val="24"/>
          <w:szCs w:val="24"/>
        </w:rPr>
        <w:t>Questões a serem priorizadas</w:t>
      </w:r>
    </w:p>
    <w:p w:rsidR="00CA5E2C" w:rsidRPr="00CA5E2C" w:rsidRDefault="00CA5E2C" w:rsidP="00CA5E2C">
      <w:pPr>
        <w:spacing w:after="0" w:line="240" w:lineRule="auto"/>
        <w:ind w:left="360"/>
        <w:jc w:val="both"/>
        <w:rPr>
          <w:rFonts w:ascii="Trebuchet MS" w:eastAsia="Arial" w:hAnsi="Trebuchet MS" w:cs="Arial"/>
          <w:sz w:val="24"/>
          <w:szCs w:val="24"/>
        </w:rPr>
      </w:pPr>
    </w:p>
    <w:p w:rsidR="00C95354" w:rsidRPr="00B51346" w:rsidRDefault="00D0458F" w:rsidP="00C95354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Estabelece</w:t>
      </w:r>
      <w:r w:rsidR="00C1347C" w:rsidRPr="00B51346">
        <w:rPr>
          <w:rFonts w:ascii="Trebuchet MS" w:eastAsia="Arial" w:hAnsi="Trebuchet MS" w:cs="Arial"/>
        </w:rPr>
        <w:t xml:space="preserve">r </w:t>
      </w:r>
      <w:r w:rsidRPr="00B51346">
        <w:rPr>
          <w:rFonts w:ascii="Trebuchet MS" w:eastAsia="Arial" w:hAnsi="Trebuchet MS" w:cs="Arial"/>
        </w:rPr>
        <w:t xml:space="preserve">prioridades </w:t>
      </w:r>
      <w:r w:rsidR="00C95354" w:rsidRPr="00B51346">
        <w:rPr>
          <w:rFonts w:ascii="Trebuchet MS" w:eastAsia="Arial" w:hAnsi="Trebuchet MS" w:cs="Arial"/>
        </w:rPr>
        <w:t xml:space="preserve">de ação em relação aos seguintes tópicos: </w:t>
      </w:r>
    </w:p>
    <w:p w:rsidR="00C95354" w:rsidRPr="00B51346" w:rsidRDefault="00C95354" w:rsidP="00C95354">
      <w:pPr>
        <w:pStyle w:val="PargrafodaLista"/>
        <w:spacing w:after="0" w:line="240" w:lineRule="auto"/>
        <w:ind w:left="928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 xml:space="preserve"> </w:t>
      </w:r>
    </w:p>
    <w:p w:rsidR="00F81999" w:rsidRPr="00B51346" w:rsidRDefault="00D0458F" w:rsidP="00C95354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2019 – PPA (2020 - 2023)</w:t>
      </w:r>
      <w:r w:rsidR="00C95354" w:rsidRPr="00B51346">
        <w:rPr>
          <w:rFonts w:ascii="Trebuchet MS" w:eastAsia="Arial" w:hAnsi="Trebuchet MS" w:cs="Arial"/>
        </w:rPr>
        <w:t xml:space="preserve">; </w:t>
      </w:r>
      <w:r w:rsidRPr="00B51346">
        <w:rPr>
          <w:rFonts w:ascii="Trebuchet MS" w:eastAsia="Arial" w:hAnsi="Trebuchet MS" w:cs="Arial"/>
        </w:rPr>
        <w:t>2020</w:t>
      </w:r>
      <w:r w:rsidR="00C95354" w:rsidRPr="00B51346">
        <w:rPr>
          <w:rFonts w:ascii="Trebuchet MS" w:eastAsia="Arial" w:hAnsi="Trebuchet MS" w:cs="Arial"/>
        </w:rPr>
        <w:t xml:space="preserve"> – LDO, LOA e eleições municipais; 2021 – LDO, LOA e </w:t>
      </w:r>
      <w:r w:rsidRPr="00B51346">
        <w:rPr>
          <w:rFonts w:ascii="Trebuchet MS" w:eastAsia="Arial" w:hAnsi="Trebuchet MS" w:cs="Arial"/>
        </w:rPr>
        <w:t>2022 – LDO, LO</w:t>
      </w:r>
      <w:r w:rsidR="00C95354" w:rsidRPr="00B51346">
        <w:rPr>
          <w:rFonts w:ascii="Trebuchet MS" w:eastAsia="Arial" w:hAnsi="Trebuchet MS" w:cs="Arial"/>
        </w:rPr>
        <w:t xml:space="preserve">A, eleições </w:t>
      </w:r>
      <w:proofErr w:type="gramStart"/>
      <w:r w:rsidR="00C95354" w:rsidRPr="00B51346">
        <w:rPr>
          <w:rFonts w:ascii="Trebuchet MS" w:eastAsia="Arial" w:hAnsi="Trebuchet MS" w:cs="Arial"/>
        </w:rPr>
        <w:t>estaduais e nacional</w:t>
      </w:r>
      <w:proofErr w:type="gramEnd"/>
      <w:r w:rsidR="00C95354" w:rsidRPr="00B51346">
        <w:rPr>
          <w:rFonts w:ascii="Trebuchet MS" w:eastAsia="Arial" w:hAnsi="Trebuchet MS" w:cs="Arial"/>
        </w:rPr>
        <w:t>;</w:t>
      </w:r>
    </w:p>
    <w:p w:rsidR="00F81999" w:rsidRPr="00B51346" w:rsidRDefault="00C95354" w:rsidP="00C95354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Avaliar</w:t>
      </w:r>
      <w:r w:rsidR="00C1347C" w:rsidRPr="00B51346">
        <w:rPr>
          <w:rFonts w:ascii="Trebuchet MS" w:eastAsia="Arial" w:hAnsi="Trebuchet MS" w:cs="Arial"/>
        </w:rPr>
        <w:t xml:space="preserve"> </w:t>
      </w:r>
      <w:r w:rsidR="00D0458F" w:rsidRPr="00B51346">
        <w:rPr>
          <w:rFonts w:ascii="Trebuchet MS" w:eastAsia="Arial" w:hAnsi="Trebuchet MS" w:cs="Arial"/>
        </w:rPr>
        <w:t xml:space="preserve">Proposta de Lei Orgânica dos Institutos Públicos de Pesquisa e das Fundações </w:t>
      </w:r>
      <w:r w:rsidRPr="00B51346">
        <w:rPr>
          <w:rFonts w:ascii="Trebuchet MS" w:eastAsia="Arial" w:hAnsi="Trebuchet MS" w:cs="Arial"/>
        </w:rPr>
        <w:t>Públicas do Estado de São Paulo;</w:t>
      </w:r>
    </w:p>
    <w:p w:rsidR="00F81999" w:rsidRPr="00B51346" w:rsidRDefault="00C95354" w:rsidP="00C95354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 xml:space="preserve">Avaliar </w:t>
      </w:r>
      <w:r w:rsidR="00D0458F" w:rsidRPr="00B51346">
        <w:rPr>
          <w:rFonts w:ascii="Trebuchet MS" w:eastAsia="Arial" w:hAnsi="Trebuchet MS" w:cs="Arial"/>
        </w:rPr>
        <w:t>Programas de Governo de Partidos e Candidaturas, com ênfase em suas prioridades e propostas de políticas públicas nas ár</w:t>
      </w:r>
      <w:r w:rsidRPr="00B51346">
        <w:rPr>
          <w:rFonts w:ascii="Trebuchet MS" w:eastAsia="Arial" w:hAnsi="Trebuchet MS" w:cs="Arial"/>
        </w:rPr>
        <w:t>eas afetas à Frente Parlamentar;</w:t>
      </w:r>
    </w:p>
    <w:p w:rsidR="00F81999" w:rsidRPr="00B51346" w:rsidRDefault="00D0458F" w:rsidP="00C95354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 xml:space="preserve">Identificar Comissões Permanentes da </w:t>
      </w:r>
      <w:proofErr w:type="spellStart"/>
      <w:r w:rsidRPr="00B51346">
        <w:rPr>
          <w:rFonts w:ascii="Trebuchet MS" w:eastAsia="Arial" w:hAnsi="Trebuchet MS" w:cs="Arial"/>
        </w:rPr>
        <w:t>Alesp</w:t>
      </w:r>
      <w:proofErr w:type="spellEnd"/>
      <w:r w:rsidRPr="00B51346">
        <w:rPr>
          <w:rFonts w:ascii="Trebuchet MS" w:eastAsia="Arial" w:hAnsi="Trebuchet MS" w:cs="Arial"/>
        </w:rPr>
        <w:t xml:space="preserve"> visando à instalação de Subcomissões que se articulem com as ações desenv</w:t>
      </w:r>
      <w:r w:rsidR="00C95354" w:rsidRPr="00B51346">
        <w:rPr>
          <w:rFonts w:ascii="Trebuchet MS" w:eastAsia="Arial" w:hAnsi="Trebuchet MS" w:cs="Arial"/>
        </w:rPr>
        <w:t>olvidas pela Frente Parlamentar;</w:t>
      </w:r>
    </w:p>
    <w:p w:rsidR="00F81999" w:rsidRPr="00B51346" w:rsidRDefault="00D0458F" w:rsidP="00C95354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lastRenderedPageBreak/>
        <w:t>Atualizar o</w:t>
      </w:r>
      <w:r w:rsidR="00C1347C" w:rsidRPr="00B51346">
        <w:rPr>
          <w:rFonts w:ascii="Trebuchet MS" w:eastAsia="Arial" w:hAnsi="Trebuchet MS" w:cs="Arial"/>
        </w:rPr>
        <w:t xml:space="preserve"> </w:t>
      </w:r>
      <w:r w:rsidRPr="00B51346">
        <w:rPr>
          <w:rFonts w:ascii="Trebuchet MS" w:eastAsia="Arial" w:hAnsi="Trebuchet MS" w:cs="Arial"/>
        </w:rPr>
        <w:t>cadastro das entidades colaboradoras e de seus representantes nas reuniões ordinárias</w:t>
      </w:r>
      <w:r w:rsidR="00C1347C" w:rsidRPr="00B51346">
        <w:rPr>
          <w:rFonts w:ascii="Trebuchet MS" w:eastAsia="Arial" w:hAnsi="Trebuchet MS" w:cs="Arial"/>
        </w:rPr>
        <w:t xml:space="preserve"> d</w:t>
      </w:r>
      <w:r w:rsidRPr="00B51346">
        <w:rPr>
          <w:rFonts w:ascii="Trebuchet MS" w:eastAsia="Arial" w:hAnsi="Trebuchet MS" w:cs="Arial"/>
        </w:rPr>
        <w:t xml:space="preserve">a Frente Parlamentar em Defesa dos Institutos Públicos de Pesquisa e das Fundações </w:t>
      </w:r>
      <w:r w:rsidR="00C45A6F" w:rsidRPr="00B51346">
        <w:rPr>
          <w:rFonts w:ascii="Trebuchet MS" w:eastAsia="Arial" w:hAnsi="Trebuchet MS" w:cs="Arial"/>
        </w:rPr>
        <w:t>Públicas do Estado de São Paulo;</w:t>
      </w:r>
    </w:p>
    <w:p w:rsidR="0062149E" w:rsidRPr="00B51346" w:rsidRDefault="0062149E" w:rsidP="00C45A6F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 xml:space="preserve">Acompanhar os desdobramentos da Comissão Parlamentar de Inquérito (CPI) instaurada na </w:t>
      </w:r>
      <w:proofErr w:type="spellStart"/>
      <w:r w:rsidRPr="00B51346">
        <w:rPr>
          <w:rFonts w:ascii="Trebuchet MS" w:eastAsia="Arial" w:hAnsi="Trebuchet MS" w:cs="Arial"/>
        </w:rPr>
        <w:t>Ale</w:t>
      </w:r>
      <w:r w:rsidR="00C45A6F" w:rsidRPr="00B51346">
        <w:rPr>
          <w:rFonts w:ascii="Trebuchet MS" w:eastAsia="Arial" w:hAnsi="Trebuchet MS" w:cs="Arial"/>
        </w:rPr>
        <w:t>sp</w:t>
      </w:r>
      <w:proofErr w:type="spellEnd"/>
      <w:r w:rsidR="00C45A6F" w:rsidRPr="00B51346">
        <w:rPr>
          <w:rFonts w:ascii="Trebuchet MS" w:eastAsia="Arial" w:hAnsi="Trebuchet MS" w:cs="Arial"/>
        </w:rPr>
        <w:t xml:space="preserve"> para investigar as Universidades Públicas do estado de São Paulo;</w:t>
      </w:r>
      <w:r w:rsidR="008D7A99">
        <w:rPr>
          <w:rFonts w:ascii="Trebuchet MS" w:eastAsia="Arial" w:hAnsi="Trebuchet MS" w:cs="Arial"/>
        </w:rPr>
        <w:t xml:space="preserve"> </w:t>
      </w:r>
      <w:proofErr w:type="gramStart"/>
      <w:r w:rsidR="008D7A99">
        <w:rPr>
          <w:rFonts w:ascii="Trebuchet MS" w:eastAsia="Arial" w:hAnsi="Trebuchet MS" w:cs="Arial"/>
        </w:rPr>
        <w:t>e</w:t>
      </w:r>
      <w:proofErr w:type="gramEnd"/>
    </w:p>
    <w:p w:rsidR="0062149E" w:rsidRPr="00B51346" w:rsidRDefault="00C45A6F" w:rsidP="00C45A6F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rebuchet MS" w:eastAsia="Arial" w:hAnsi="Trebuchet MS" w:cs="Arial"/>
        </w:rPr>
      </w:pPr>
      <w:r w:rsidRPr="00B51346">
        <w:rPr>
          <w:rFonts w:ascii="Trebuchet MS" w:eastAsia="Arial" w:hAnsi="Trebuchet MS" w:cs="Arial"/>
        </w:rPr>
        <w:t>Acompanhar os desdobramentos</w:t>
      </w:r>
      <w:r w:rsidR="0062149E" w:rsidRPr="00B51346">
        <w:rPr>
          <w:rFonts w:ascii="Trebuchet MS" w:eastAsia="Arial" w:hAnsi="Trebuchet MS" w:cs="Arial"/>
        </w:rPr>
        <w:t xml:space="preserve"> das reuniões da Co</w:t>
      </w:r>
      <w:r w:rsidRPr="00B51346">
        <w:rPr>
          <w:rFonts w:ascii="Trebuchet MS" w:eastAsia="Arial" w:hAnsi="Trebuchet MS" w:cs="Arial"/>
        </w:rPr>
        <w:t xml:space="preserve">missão de Ciência, Tecnologia, </w:t>
      </w:r>
      <w:r w:rsidR="0062149E" w:rsidRPr="00B51346">
        <w:rPr>
          <w:rFonts w:ascii="Trebuchet MS" w:eastAsia="Arial" w:hAnsi="Trebuchet MS" w:cs="Arial"/>
        </w:rPr>
        <w:t xml:space="preserve">Inovação </w:t>
      </w:r>
      <w:r w:rsidRPr="00B51346">
        <w:rPr>
          <w:rFonts w:ascii="Trebuchet MS" w:eastAsia="Arial" w:hAnsi="Trebuchet MS" w:cs="Arial"/>
        </w:rPr>
        <w:t xml:space="preserve">e Comunicação </w:t>
      </w:r>
      <w:r w:rsidR="0062149E" w:rsidRPr="00B51346">
        <w:rPr>
          <w:rFonts w:ascii="Trebuchet MS" w:eastAsia="Arial" w:hAnsi="Trebuchet MS" w:cs="Arial"/>
        </w:rPr>
        <w:t xml:space="preserve">da </w:t>
      </w:r>
      <w:proofErr w:type="spellStart"/>
      <w:r w:rsidR="0062149E" w:rsidRPr="00B51346">
        <w:rPr>
          <w:rFonts w:ascii="Trebuchet MS" w:eastAsia="Arial" w:hAnsi="Trebuchet MS" w:cs="Arial"/>
        </w:rPr>
        <w:t>Alesp</w:t>
      </w:r>
      <w:proofErr w:type="spellEnd"/>
      <w:r w:rsidR="0062149E" w:rsidRPr="00B51346">
        <w:rPr>
          <w:rFonts w:ascii="Trebuchet MS" w:eastAsia="Arial" w:hAnsi="Trebuchet MS" w:cs="Arial"/>
        </w:rPr>
        <w:t>.</w:t>
      </w:r>
    </w:p>
    <w:p w:rsidR="00F81999" w:rsidRPr="00B51346" w:rsidRDefault="00F81999">
      <w:pPr>
        <w:spacing w:after="0" w:line="240" w:lineRule="auto"/>
        <w:jc w:val="both"/>
        <w:rPr>
          <w:rFonts w:ascii="Trebuchet MS" w:eastAsia="Arial" w:hAnsi="Trebuchet MS" w:cs="Arial"/>
        </w:rPr>
      </w:pPr>
    </w:p>
    <w:p w:rsidR="00F81999" w:rsidRPr="00F037CB" w:rsidRDefault="00F81999">
      <w:pPr>
        <w:spacing w:after="0" w:line="240" w:lineRule="auto"/>
        <w:jc w:val="both"/>
        <w:rPr>
          <w:rFonts w:ascii="Trebuchet MS" w:eastAsia="Arial" w:hAnsi="Trebuchet MS" w:cs="Arial"/>
          <w:color w:val="000000"/>
        </w:rPr>
      </w:pPr>
    </w:p>
    <w:p w:rsidR="00F81999" w:rsidRDefault="00D0458F" w:rsidP="00B51346">
      <w:pPr>
        <w:pStyle w:val="PargrafodaLista"/>
        <w:numPr>
          <w:ilvl w:val="0"/>
          <w:numId w:val="13"/>
        </w:numPr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</w:pPr>
      <w:r w:rsidRPr="00B51346">
        <w:rPr>
          <w:rFonts w:ascii="Trebuchet MS" w:eastAsia="Arial" w:hAnsi="Trebuchet MS" w:cs="Arial"/>
          <w:b/>
          <w:color w:val="000000"/>
          <w:highlight w:val="white"/>
        </w:rPr>
        <w:t xml:space="preserve"> </w:t>
      </w:r>
      <w:r w:rsidRPr="00B51346"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  <w:t xml:space="preserve">Organização, Funcionamento e </w:t>
      </w:r>
      <w:proofErr w:type="gramStart"/>
      <w:r w:rsidRPr="00B51346"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  <w:t>Eventos</w:t>
      </w:r>
      <w:proofErr w:type="gramEnd"/>
    </w:p>
    <w:p w:rsidR="00B51346" w:rsidRPr="00B51346" w:rsidRDefault="00B51346" w:rsidP="00B51346">
      <w:pPr>
        <w:pStyle w:val="PargrafodaLista"/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</w:pPr>
    </w:p>
    <w:p w:rsidR="00F81999" w:rsidRPr="00CA5E2C" w:rsidRDefault="00D0458F" w:rsidP="00B51346">
      <w:pPr>
        <w:pStyle w:val="PargrafodaLista"/>
        <w:numPr>
          <w:ilvl w:val="0"/>
          <w:numId w:val="17"/>
        </w:numPr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</w:pPr>
      <w:r w:rsidRPr="00CA5E2C"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  <w:t>Condução dos Trabalhos</w:t>
      </w:r>
    </w:p>
    <w:p w:rsidR="00F037CB" w:rsidRPr="00F037CB" w:rsidRDefault="00D0458F">
      <w:pPr>
        <w:jc w:val="both"/>
        <w:rPr>
          <w:rFonts w:ascii="Trebuchet MS" w:eastAsia="Arial" w:hAnsi="Trebuchet MS" w:cs="Arial"/>
          <w:color w:val="000000"/>
          <w:highlight w:val="white"/>
        </w:rPr>
      </w:pPr>
      <w:r w:rsidRPr="00F037CB">
        <w:rPr>
          <w:rFonts w:ascii="Trebuchet MS" w:eastAsia="Arial" w:hAnsi="Trebuchet MS" w:cs="Arial"/>
          <w:color w:val="000000"/>
          <w:highlight w:val="white"/>
        </w:rPr>
        <w:t>Propõe-s</w:t>
      </w:r>
      <w:r w:rsidR="00F037CB" w:rsidRPr="00F037CB">
        <w:rPr>
          <w:rFonts w:ascii="Trebuchet MS" w:eastAsia="Arial" w:hAnsi="Trebuchet MS" w:cs="Arial"/>
          <w:color w:val="000000"/>
          <w:highlight w:val="white"/>
        </w:rPr>
        <w:t>e:</w:t>
      </w:r>
    </w:p>
    <w:p w:rsidR="00F81999" w:rsidRPr="00F037CB" w:rsidRDefault="00F037CB" w:rsidP="00F037CB">
      <w:pPr>
        <w:pStyle w:val="PargrafodaLista"/>
        <w:numPr>
          <w:ilvl w:val="0"/>
          <w:numId w:val="10"/>
        </w:numPr>
        <w:jc w:val="both"/>
        <w:rPr>
          <w:rFonts w:ascii="Trebuchet MS" w:eastAsia="Arial" w:hAnsi="Trebuchet MS" w:cs="Arial"/>
          <w:b/>
          <w:color w:val="000000"/>
          <w:highlight w:val="white"/>
        </w:rPr>
      </w:pPr>
      <w:r w:rsidRPr="00F037CB">
        <w:rPr>
          <w:rFonts w:ascii="Trebuchet MS" w:eastAsia="Arial" w:hAnsi="Trebuchet MS" w:cs="Arial"/>
          <w:color w:val="000000"/>
          <w:highlight w:val="white"/>
        </w:rPr>
        <w:t xml:space="preserve">A realização, pela Frente Parlamentar, de </w:t>
      </w:r>
      <w:r w:rsidR="00D0458F" w:rsidRPr="00F037CB">
        <w:rPr>
          <w:rFonts w:ascii="Trebuchet MS" w:eastAsia="Arial" w:hAnsi="Trebuchet MS" w:cs="Arial"/>
          <w:color w:val="000000"/>
          <w:highlight w:val="white"/>
        </w:rPr>
        <w:t>reuniões regulares</w:t>
      </w:r>
      <w:r w:rsidRPr="00F037CB">
        <w:rPr>
          <w:rFonts w:ascii="Trebuchet MS" w:eastAsia="Arial" w:hAnsi="Trebuchet MS" w:cs="Arial"/>
          <w:color w:val="000000"/>
          <w:highlight w:val="white"/>
        </w:rPr>
        <w:t>,</w:t>
      </w:r>
      <w:r w:rsidR="00D0458F" w:rsidRPr="00F037CB">
        <w:rPr>
          <w:rFonts w:ascii="Trebuchet MS" w:eastAsia="Arial" w:hAnsi="Trebuchet MS" w:cs="Arial"/>
          <w:color w:val="000000"/>
          <w:highlight w:val="white"/>
        </w:rPr>
        <w:t xml:space="preserve"> na Assembleia Legislativa do Estado de São Paulo,</w:t>
      </w:r>
      <w:r w:rsidRPr="00F037CB">
        <w:rPr>
          <w:rFonts w:ascii="Trebuchet MS" w:eastAsia="Arial" w:hAnsi="Trebuchet MS" w:cs="Arial"/>
          <w:color w:val="000000"/>
          <w:highlight w:val="white"/>
        </w:rPr>
        <w:t xml:space="preserve"> na segunda quarta-feira de cada mês, às 10h00,</w:t>
      </w:r>
      <w:r w:rsidR="00D0458F" w:rsidRPr="00F037CB">
        <w:rPr>
          <w:rFonts w:ascii="Trebuchet MS" w:eastAsia="Arial" w:hAnsi="Trebuchet MS" w:cs="Arial"/>
          <w:color w:val="000000"/>
          <w:highlight w:val="white"/>
        </w:rPr>
        <w:t xml:space="preserve"> para organizar eventos, deb</w:t>
      </w:r>
      <w:r w:rsidRPr="00F037CB">
        <w:rPr>
          <w:rFonts w:ascii="Trebuchet MS" w:eastAsia="Arial" w:hAnsi="Trebuchet MS" w:cs="Arial"/>
          <w:color w:val="000000"/>
          <w:highlight w:val="white"/>
        </w:rPr>
        <w:t>ates, solicitação de audiências</w:t>
      </w:r>
      <w:r w:rsidR="00D0458F" w:rsidRPr="00F037CB">
        <w:rPr>
          <w:rFonts w:ascii="Trebuchet MS" w:eastAsia="Arial" w:hAnsi="Trebuchet MS" w:cs="Arial"/>
          <w:color w:val="000000"/>
          <w:highlight w:val="white"/>
        </w:rPr>
        <w:t xml:space="preserve"> e reuniões extraordinárias</w:t>
      </w:r>
      <w:r w:rsidRPr="00F037CB">
        <w:rPr>
          <w:rFonts w:ascii="Trebuchet MS" w:eastAsia="Arial" w:hAnsi="Trebuchet MS" w:cs="Arial"/>
          <w:color w:val="000000"/>
          <w:highlight w:val="white"/>
        </w:rPr>
        <w:t>,</w:t>
      </w:r>
      <w:r w:rsidR="00D0458F" w:rsidRPr="00F037CB">
        <w:rPr>
          <w:rFonts w:ascii="Trebuchet MS" w:eastAsia="Arial" w:hAnsi="Trebuchet MS" w:cs="Arial"/>
          <w:color w:val="000000"/>
          <w:highlight w:val="white"/>
        </w:rPr>
        <w:t xml:space="preserve"> preferencialmente orientadas para aprofundar a discussão e </w:t>
      </w:r>
      <w:r w:rsidRPr="00F037CB">
        <w:rPr>
          <w:rFonts w:ascii="Trebuchet MS" w:eastAsia="Arial" w:hAnsi="Trebuchet MS" w:cs="Arial"/>
          <w:color w:val="000000"/>
          <w:highlight w:val="white"/>
        </w:rPr>
        <w:t>a apresentação de propostas em</w:t>
      </w:r>
      <w:r w:rsidR="00D0458F" w:rsidRPr="00F037CB">
        <w:rPr>
          <w:rFonts w:ascii="Trebuchet MS" w:eastAsia="Arial" w:hAnsi="Trebuchet MS" w:cs="Arial"/>
          <w:color w:val="000000"/>
          <w:highlight w:val="white"/>
        </w:rPr>
        <w:t xml:space="preserve"> temas relacionados a cada um dos níveis da Federação em que se situam, quais sejam:</w:t>
      </w:r>
    </w:p>
    <w:p w:rsidR="00F81999" w:rsidRPr="00F037CB" w:rsidRDefault="00D0458F" w:rsidP="00F037CB">
      <w:pPr>
        <w:pStyle w:val="PargrafodaLista"/>
        <w:numPr>
          <w:ilvl w:val="0"/>
          <w:numId w:val="11"/>
        </w:numPr>
        <w:jc w:val="both"/>
        <w:rPr>
          <w:rFonts w:ascii="Trebuchet MS" w:eastAsia="Arial" w:hAnsi="Trebuchet MS" w:cs="Arial"/>
          <w:b/>
          <w:color w:val="000000"/>
          <w:highlight w:val="white"/>
        </w:rPr>
      </w:pPr>
      <w:r w:rsidRPr="00F037CB">
        <w:rPr>
          <w:rFonts w:ascii="Trebuchet MS" w:eastAsia="Arial" w:hAnsi="Trebuchet MS" w:cs="Arial"/>
          <w:color w:val="000000"/>
          <w:highlight w:val="white"/>
        </w:rPr>
        <w:t>Universidades Públicas Federais; Instituto Federal de Educação, Ciência e Tecnologia de São Paulo; Sistemas Nacionais de Ensino, Ciência, Tecnologia e Inovação; hospitais e outras unidades de ensino federais na áre</w:t>
      </w:r>
      <w:r w:rsidR="00F037CB" w:rsidRPr="00F037CB">
        <w:rPr>
          <w:rFonts w:ascii="Trebuchet MS" w:eastAsia="Arial" w:hAnsi="Trebuchet MS" w:cs="Arial"/>
          <w:color w:val="000000"/>
          <w:highlight w:val="white"/>
        </w:rPr>
        <w:t>a de saúde;</w:t>
      </w:r>
    </w:p>
    <w:p w:rsidR="00610736" w:rsidRPr="00F037CB" w:rsidRDefault="00D0458F" w:rsidP="00F037CB">
      <w:pPr>
        <w:pStyle w:val="PargrafodaLista"/>
        <w:numPr>
          <w:ilvl w:val="0"/>
          <w:numId w:val="11"/>
        </w:numPr>
        <w:jc w:val="both"/>
        <w:rPr>
          <w:rFonts w:ascii="Trebuchet MS" w:eastAsia="Arial" w:hAnsi="Trebuchet MS" w:cs="Arial"/>
          <w:b/>
          <w:color w:val="000000"/>
          <w:highlight w:val="white"/>
        </w:rPr>
      </w:pPr>
      <w:r w:rsidRPr="00F037CB">
        <w:rPr>
          <w:rFonts w:ascii="Trebuchet MS" w:eastAsia="Arial" w:hAnsi="Trebuchet MS" w:cs="Arial"/>
          <w:color w:val="000000"/>
          <w:highlight w:val="white"/>
        </w:rPr>
        <w:t>Universidades Públicas Estaduais; Centro Paula Souza; Sistemas Estaduais de Ensino, Ciência, Tecnologia e Inovação; hospitais e outras unidades de en</w:t>
      </w:r>
      <w:r w:rsidR="00F037CB" w:rsidRPr="00F037CB">
        <w:rPr>
          <w:rFonts w:ascii="Trebuchet MS" w:eastAsia="Arial" w:hAnsi="Trebuchet MS" w:cs="Arial"/>
          <w:color w:val="000000"/>
          <w:highlight w:val="white"/>
        </w:rPr>
        <w:t xml:space="preserve">sino estaduais na área de saúde; </w:t>
      </w:r>
      <w:proofErr w:type="gramStart"/>
      <w:r w:rsidR="00F037CB" w:rsidRPr="00F037CB">
        <w:rPr>
          <w:rFonts w:ascii="Trebuchet MS" w:eastAsia="Arial" w:hAnsi="Trebuchet MS" w:cs="Arial"/>
          <w:color w:val="000000"/>
          <w:highlight w:val="white"/>
        </w:rPr>
        <w:t>e</w:t>
      </w:r>
      <w:proofErr w:type="gramEnd"/>
    </w:p>
    <w:p w:rsidR="00B51346" w:rsidRPr="00B51346" w:rsidRDefault="00D0458F" w:rsidP="00B51346">
      <w:pPr>
        <w:pStyle w:val="PargrafodaLista"/>
        <w:numPr>
          <w:ilvl w:val="0"/>
          <w:numId w:val="11"/>
        </w:numPr>
        <w:jc w:val="both"/>
        <w:rPr>
          <w:rFonts w:ascii="Trebuchet MS" w:eastAsia="Arial" w:hAnsi="Trebuchet MS" w:cs="Arial"/>
          <w:b/>
          <w:color w:val="000000"/>
          <w:highlight w:val="white"/>
        </w:rPr>
      </w:pPr>
      <w:r w:rsidRPr="00F037CB">
        <w:rPr>
          <w:rFonts w:ascii="Trebuchet MS" w:eastAsia="Arial" w:hAnsi="Trebuchet MS" w:cs="Arial"/>
          <w:color w:val="000000"/>
          <w:highlight w:val="white"/>
        </w:rPr>
        <w:t>Universidades Públicas Municipais; Sistemas Municipais de Ensino, Ciência, Tecnologia e Inovação; hospitais e outras unidades de ens</w:t>
      </w:r>
      <w:r w:rsidR="00B51346">
        <w:rPr>
          <w:rFonts w:ascii="Trebuchet MS" w:eastAsia="Arial" w:hAnsi="Trebuchet MS" w:cs="Arial"/>
          <w:color w:val="000000"/>
          <w:highlight w:val="white"/>
        </w:rPr>
        <w:t>ino municipais na área de saúde;</w:t>
      </w:r>
    </w:p>
    <w:p w:rsidR="00F81999" w:rsidRPr="00B51346" w:rsidRDefault="00F037CB" w:rsidP="00B51346">
      <w:pPr>
        <w:pStyle w:val="PargrafodaLista"/>
        <w:numPr>
          <w:ilvl w:val="0"/>
          <w:numId w:val="10"/>
        </w:numPr>
        <w:jc w:val="both"/>
        <w:rPr>
          <w:rFonts w:ascii="Trebuchet MS" w:eastAsia="Arial" w:hAnsi="Trebuchet MS" w:cs="Arial"/>
          <w:b/>
          <w:color w:val="000000"/>
          <w:highlight w:val="white"/>
        </w:rPr>
      </w:pPr>
      <w:r w:rsidRPr="00B51346">
        <w:rPr>
          <w:rFonts w:ascii="Trebuchet MS" w:eastAsia="Arial" w:hAnsi="Trebuchet MS" w:cs="Arial"/>
          <w:color w:val="000000"/>
          <w:highlight w:val="white"/>
        </w:rPr>
        <w:t>A realização de</w:t>
      </w:r>
      <w:r w:rsidR="00D0458F" w:rsidRPr="00B51346">
        <w:rPr>
          <w:rFonts w:ascii="Trebuchet MS" w:eastAsia="Arial" w:hAnsi="Trebuchet MS" w:cs="Arial"/>
          <w:color w:val="000000"/>
        </w:rPr>
        <w:t xml:space="preserve"> reuniões extraordinárias, sessões plenárias, audiências públicas e atos</w:t>
      </w:r>
      <w:r w:rsidRPr="00B51346">
        <w:rPr>
          <w:rFonts w:ascii="Trebuchet MS" w:eastAsia="Arial" w:hAnsi="Trebuchet MS" w:cs="Arial"/>
          <w:color w:val="000000"/>
        </w:rPr>
        <w:t xml:space="preserve"> públicos sempre que necessário;</w:t>
      </w:r>
    </w:p>
    <w:p w:rsidR="00F81999" w:rsidRPr="00B51346" w:rsidRDefault="00F037CB" w:rsidP="00B51346">
      <w:pPr>
        <w:pStyle w:val="PargrafodaLista"/>
        <w:numPr>
          <w:ilvl w:val="0"/>
          <w:numId w:val="10"/>
        </w:numPr>
        <w:jc w:val="both"/>
        <w:rPr>
          <w:rFonts w:ascii="Trebuchet MS" w:eastAsia="Arial" w:hAnsi="Trebuchet MS" w:cs="Arial"/>
          <w:b/>
          <w:color w:val="000000"/>
          <w:highlight w:val="white"/>
        </w:rPr>
      </w:pPr>
      <w:r w:rsidRPr="00B51346">
        <w:rPr>
          <w:rFonts w:ascii="Trebuchet MS" w:eastAsia="Arial" w:hAnsi="Trebuchet MS" w:cs="Arial"/>
          <w:color w:val="000000"/>
        </w:rPr>
        <w:t>A realização de</w:t>
      </w:r>
      <w:r w:rsidR="00D0458F" w:rsidRPr="00B51346">
        <w:rPr>
          <w:rFonts w:ascii="Trebuchet MS" w:eastAsia="Arial" w:hAnsi="Trebuchet MS" w:cs="Arial"/>
          <w:color w:val="000000"/>
        </w:rPr>
        <w:t xml:space="preserve"> visitas às instituições</w:t>
      </w:r>
      <w:r w:rsidRPr="00B51346">
        <w:rPr>
          <w:rFonts w:ascii="Trebuchet MS" w:eastAsia="Arial" w:hAnsi="Trebuchet MS" w:cs="Arial"/>
          <w:color w:val="000000"/>
        </w:rPr>
        <w:t xml:space="preserve"> que compõem a Frente Parlamentar</w:t>
      </w:r>
      <w:r w:rsidR="00D0458F" w:rsidRPr="00B51346">
        <w:rPr>
          <w:rFonts w:ascii="Trebuchet MS" w:eastAsia="Arial" w:hAnsi="Trebuchet MS" w:cs="Arial"/>
          <w:color w:val="000000"/>
        </w:rPr>
        <w:t xml:space="preserve">, acompanhadas </w:t>
      </w:r>
      <w:r w:rsidRPr="00B51346">
        <w:rPr>
          <w:rFonts w:ascii="Trebuchet MS" w:eastAsia="Arial" w:hAnsi="Trebuchet MS" w:cs="Arial"/>
          <w:color w:val="000000"/>
        </w:rPr>
        <w:t>de reuniões com os profissionais</w:t>
      </w:r>
      <w:r w:rsidR="00D0458F" w:rsidRPr="00B51346">
        <w:rPr>
          <w:rFonts w:ascii="Trebuchet MS" w:eastAsia="Arial" w:hAnsi="Trebuchet MS" w:cs="Arial"/>
          <w:color w:val="000000"/>
        </w:rPr>
        <w:t xml:space="preserve"> e, sempre que necessár</w:t>
      </w:r>
      <w:r w:rsidRPr="00B51346">
        <w:rPr>
          <w:rFonts w:ascii="Trebuchet MS" w:eastAsia="Arial" w:hAnsi="Trebuchet MS" w:cs="Arial"/>
          <w:color w:val="000000"/>
        </w:rPr>
        <w:t>io, com as respectivas direções;</w:t>
      </w:r>
    </w:p>
    <w:p w:rsidR="00F81999" w:rsidRPr="00B51346" w:rsidRDefault="00F037CB" w:rsidP="00B51346">
      <w:pPr>
        <w:pStyle w:val="PargrafodaLista"/>
        <w:numPr>
          <w:ilvl w:val="0"/>
          <w:numId w:val="10"/>
        </w:numPr>
        <w:jc w:val="both"/>
        <w:rPr>
          <w:rFonts w:ascii="Trebuchet MS" w:eastAsia="Arial" w:hAnsi="Trebuchet MS" w:cs="Arial"/>
          <w:b/>
          <w:color w:val="000000"/>
          <w:highlight w:val="white"/>
        </w:rPr>
      </w:pPr>
      <w:r w:rsidRPr="00B51346">
        <w:rPr>
          <w:rFonts w:ascii="Trebuchet MS" w:eastAsia="Arial" w:hAnsi="Trebuchet MS" w:cs="Arial"/>
          <w:color w:val="000000"/>
        </w:rPr>
        <w:t xml:space="preserve">A realização de </w:t>
      </w:r>
      <w:r w:rsidR="00D0458F" w:rsidRPr="00B51346">
        <w:rPr>
          <w:rFonts w:ascii="Trebuchet MS" w:eastAsia="Arial" w:hAnsi="Trebuchet MS" w:cs="Arial"/>
          <w:color w:val="000000"/>
        </w:rPr>
        <w:t xml:space="preserve">audiências com </w:t>
      </w:r>
      <w:r w:rsidRPr="00B51346">
        <w:rPr>
          <w:rFonts w:ascii="Trebuchet MS" w:eastAsia="Arial" w:hAnsi="Trebuchet MS" w:cs="Arial"/>
          <w:color w:val="000000"/>
        </w:rPr>
        <w:t>autoridades estaduais quando couber;</w:t>
      </w:r>
    </w:p>
    <w:p w:rsidR="00F81999" w:rsidRPr="00B51346" w:rsidRDefault="00F8270A" w:rsidP="00B51346">
      <w:pPr>
        <w:pStyle w:val="PargrafodaLista"/>
        <w:numPr>
          <w:ilvl w:val="0"/>
          <w:numId w:val="10"/>
        </w:numPr>
        <w:jc w:val="both"/>
        <w:rPr>
          <w:rFonts w:ascii="Trebuchet MS" w:eastAsia="Arial" w:hAnsi="Trebuchet MS" w:cs="Arial"/>
          <w:b/>
          <w:color w:val="000000"/>
          <w:highlight w:val="white"/>
        </w:rPr>
      </w:pPr>
      <w:r w:rsidRPr="00B51346">
        <w:rPr>
          <w:rFonts w:ascii="Trebuchet MS" w:eastAsia="Arial" w:hAnsi="Trebuchet MS" w:cs="Arial"/>
          <w:color w:val="000000"/>
        </w:rPr>
        <w:t>A publicação de</w:t>
      </w:r>
      <w:r w:rsidR="00610736" w:rsidRPr="00B51346">
        <w:rPr>
          <w:rFonts w:ascii="Trebuchet MS" w:eastAsia="Arial" w:hAnsi="Trebuchet MS" w:cs="Arial"/>
          <w:color w:val="000000"/>
        </w:rPr>
        <w:t xml:space="preserve"> relatório com os pr</w:t>
      </w:r>
      <w:r w:rsidRPr="00B51346">
        <w:rPr>
          <w:rFonts w:ascii="Trebuchet MS" w:eastAsia="Arial" w:hAnsi="Trebuchet MS" w:cs="Arial"/>
          <w:color w:val="000000"/>
        </w:rPr>
        <w:t>incipais destaques</w:t>
      </w:r>
      <w:r w:rsidR="00610736" w:rsidRPr="00B51346">
        <w:rPr>
          <w:rFonts w:ascii="Trebuchet MS" w:eastAsia="Arial" w:hAnsi="Trebuchet MS" w:cs="Arial"/>
          <w:color w:val="000000"/>
        </w:rPr>
        <w:t xml:space="preserve"> da Frente </w:t>
      </w:r>
      <w:r w:rsidRPr="00B51346">
        <w:rPr>
          <w:rFonts w:ascii="Trebuchet MS" w:eastAsia="Arial" w:hAnsi="Trebuchet MS" w:cs="Arial"/>
          <w:color w:val="000000"/>
        </w:rPr>
        <w:t xml:space="preserve">Parlamentar </w:t>
      </w:r>
      <w:r w:rsidR="00610736" w:rsidRPr="00B51346">
        <w:rPr>
          <w:rFonts w:ascii="Trebuchet MS" w:eastAsia="Arial" w:hAnsi="Trebuchet MS" w:cs="Arial"/>
          <w:color w:val="000000"/>
        </w:rPr>
        <w:t>no Di</w:t>
      </w:r>
      <w:r w:rsidR="0062149E" w:rsidRPr="00B51346">
        <w:rPr>
          <w:rFonts w:ascii="Trebuchet MS" w:eastAsia="Arial" w:hAnsi="Trebuchet MS" w:cs="Arial"/>
          <w:color w:val="000000"/>
        </w:rPr>
        <w:t>ário Oficial do Estado de</w:t>
      </w:r>
      <w:r w:rsidR="00610736" w:rsidRPr="00B51346">
        <w:rPr>
          <w:rFonts w:ascii="Trebuchet MS" w:eastAsia="Arial" w:hAnsi="Trebuchet MS" w:cs="Arial"/>
          <w:color w:val="000000"/>
        </w:rPr>
        <w:t xml:space="preserve"> São Paulo.</w:t>
      </w:r>
    </w:p>
    <w:p w:rsidR="00F81999" w:rsidRPr="00F037CB" w:rsidRDefault="00F81999">
      <w:pPr>
        <w:spacing w:after="0" w:line="240" w:lineRule="auto"/>
        <w:jc w:val="both"/>
        <w:rPr>
          <w:rFonts w:ascii="Trebuchet MS" w:eastAsia="Arial" w:hAnsi="Trebuchet MS" w:cs="Arial"/>
          <w:b/>
          <w:color w:val="000000"/>
        </w:rPr>
      </w:pPr>
    </w:p>
    <w:p w:rsidR="00F81999" w:rsidRPr="00B51346" w:rsidRDefault="00D0458F" w:rsidP="00B51346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</w:rPr>
      </w:pPr>
      <w:r w:rsidRPr="00B51346">
        <w:rPr>
          <w:rFonts w:ascii="Trebuchet MS" w:eastAsia="Arial" w:hAnsi="Trebuchet MS" w:cs="Arial"/>
          <w:b/>
          <w:i/>
          <w:color w:val="000000"/>
          <w:sz w:val="24"/>
          <w:szCs w:val="24"/>
        </w:rPr>
        <w:t>Sugestão de eventos</w:t>
      </w:r>
    </w:p>
    <w:p w:rsidR="00F81999" w:rsidRPr="00F037CB" w:rsidRDefault="00F81999" w:rsidP="008D7A99">
      <w:pPr>
        <w:spacing w:after="0" w:line="240" w:lineRule="auto"/>
        <w:jc w:val="both"/>
        <w:rPr>
          <w:rFonts w:ascii="Trebuchet MS" w:eastAsia="Arial" w:hAnsi="Trebuchet MS" w:cs="Arial"/>
          <w:color w:val="000000"/>
        </w:rPr>
      </w:pPr>
      <w:bookmarkStart w:id="0" w:name="_GoBack"/>
      <w:bookmarkEnd w:id="0"/>
    </w:p>
    <w:p w:rsidR="00542295" w:rsidRDefault="00542295" w:rsidP="00542295">
      <w:pPr>
        <w:numPr>
          <w:ilvl w:val="0"/>
          <w:numId w:val="3"/>
        </w:numPr>
        <w:spacing w:after="0" w:line="240" w:lineRule="auto"/>
        <w:ind w:left="840"/>
        <w:jc w:val="both"/>
        <w:rPr>
          <w:rFonts w:ascii="Trebuchet MS" w:eastAsia="Arial" w:hAnsi="Trebuchet MS" w:cs="Arial"/>
          <w:color w:val="000000"/>
        </w:rPr>
      </w:pPr>
      <w:r w:rsidRPr="00F037CB">
        <w:rPr>
          <w:rFonts w:ascii="Trebuchet MS" w:eastAsia="Arial" w:hAnsi="Trebuchet MS" w:cs="Arial"/>
          <w:color w:val="000000"/>
        </w:rPr>
        <w:t>Debate sobre</w:t>
      </w:r>
      <w:r w:rsidR="0062149E" w:rsidRPr="00F037CB">
        <w:rPr>
          <w:rFonts w:ascii="Trebuchet MS" w:eastAsia="Arial" w:hAnsi="Trebuchet MS" w:cs="Arial"/>
          <w:color w:val="000000"/>
        </w:rPr>
        <w:t xml:space="preserve"> o</w:t>
      </w:r>
      <w:r w:rsidRPr="00F037CB">
        <w:rPr>
          <w:rFonts w:ascii="Trebuchet MS" w:eastAsia="Arial" w:hAnsi="Trebuchet MS" w:cs="Arial"/>
          <w:color w:val="000000"/>
        </w:rPr>
        <w:t xml:space="preserve"> financiamento das Universidades Públicas do Estad</w:t>
      </w:r>
      <w:r w:rsidR="00F8270A">
        <w:rPr>
          <w:rFonts w:ascii="Trebuchet MS" w:eastAsia="Arial" w:hAnsi="Trebuchet MS" w:cs="Arial"/>
          <w:color w:val="000000"/>
        </w:rPr>
        <w:t>o de São Paulo</w:t>
      </w:r>
      <w:r w:rsidRPr="00F037CB">
        <w:rPr>
          <w:rFonts w:ascii="Trebuchet MS" w:eastAsia="Arial" w:hAnsi="Trebuchet MS" w:cs="Arial"/>
          <w:color w:val="000000"/>
        </w:rPr>
        <w:t>: insuficiência financeira das universidades; renúncia fiscal do Estado de São Paulo e o impacto ao repasse de recursos financeiros às universidades</w:t>
      </w:r>
      <w:r w:rsidR="00F8270A">
        <w:rPr>
          <w:rFonts w:ascii="Trebuchet MS" w:eastAsia="Arial" w:hAnsi="Trebuchet MS" w:cs="Arial"/>
          <w:color w:val="000000"/>
        </w:rPr>
        <w:t>;</w:t>
      </w:r>
    </w:p>
    <w:p w:rsidR="00B51346" w:rsidRPr="00CA5E2C" w:rsidRDefault="00F8270A" w:rsidP="00CA5E2C">
      <w:pPr>
        <w:pStyle w:val="PargrafodaLista"/>
        <w:numPr>
          <w:ilvl w:val="0"/>
          <w:numId w:val="3"/>
        </w:numPr>
        <w:spacing w:after="0" w:line="240" w:lineRule="auto"/>
        <w:jc w:val="both"/>
        <w:rPr>
          <w:rFonts w:ascii="Trebuchet MS" w:eastAsia="Arial" w:hAnsi="Trebuchet MS" w:cs="Arial"/>
          <w:color w:val="000000"/>
        </w:rPr>
      </w:pPr>
      <w:r w:rsidRPr="00CA5E2C">
        <w:rPr>
          <w:rFonts w:ascii="Trebuchet MS" w:eastAsia="Arial" w:hAnsi="Trebuchet MS" w:cs="Arial"/>
          <w:color w:val="000000"/>
        </w:rPr>
        <w:lastRenderedPageBreak/>
        <w:t>Debate</w:t>
      </w:r>
      <w:r w:rsidR="00542295" w:rsidRPr="00CA5E2C">
        <w:rPr>
          <w:rFonts w:ascii="Trebuchet MS" w:eastAsia="Arial" w:hAnsi="Trebuchet MS" w:cs="Arial"/>
          <w:color w:val="000000"/>
        </w:rPr>
        <w:t xml:space="preserve"> sobre </w:t>
      </w:r>
      <w:r w:rsidR="0062149E" w:rsidRPr="00CA5E2C">
        <w:rPr>
          <w:rFonts w:ascii="Trebuchet MS" w:eastAsia="Arial" w:hAnsi="Trebuchet MS" w:cs="Arial"/>
          <w:color w:val="000000"/>
        </w:rPr>
        <w:t xml:space="preserve">o </w:t>
      </w:r>
      <w:r w:rsidR="00542295" w:rsidRPr="00CA5E2C">
        <w:rPr>
          <w:rFonts w:ascii="Trebuchet MS" w:eastAsia="Arial" w:hAnsi="Trebuchet MS" w:cs="Arial"/>
          <w:color w:val="000000"/>
        </w:rPr>
        <w:t>financiamento dos Institutos Públicos de Pesquisa do Estad</w:t>
      </w:r>
      <w:r w:rsidRPr="00CA5E2C">
        <w:rPr>
          <w:rFonts w:ascii="Trebuchet MS" w:eastAsia="Arial" w:hAnsi="Trebuchet MS" w:cs="Arial"/>
          <w:color w:val="000000"/>
        </w:rPr>
        <w:t>o de São Paulo</w:t>
      </w:r>
      <w:r w:rsidR="00542295" w:rsidRPr="00CA5E2C">
        <w:rPr>
          <w:rFonts w:ascii="Trebuchet MS" w:eastAsia="Arial" w:hAnsi="Trebuchet MS" w:cs="Arial"/>
          <w:color w:val="000000"/>
        </w:rPr>
        <w:t>: insuficiência financeira dos Institutos Públicos de Pesquisa</w:t>
      </w:r>
      <w:r w:rsidRPr="00CA5E2C">
        <w:rPr>
          <w:rFonts w:ascii="Trebuchet MS" w:eastAsia="Arial" w:hAnsi="Trebuchet MS" w:cs="Arial"/>
          <w:color w:val="000000"/>
        </w:rPr>
        <w:t xml:space="preserve"> e causa dos cortes de recursos</w:t>
      </w:r>
      <w:r w:rsidR="00B51346" w:rsidRPr="00CA5E2C">
        <w:rPr>
          <w:rFonts w:ascii="Trebuchet MS" w:eastAsia="Arial" w:hAnsi="Trebuchet MS" w:cs="Arial"/>
          <w:color w:val="000000"/>
        </w:rPr>
        <w:t xml:space="preserve">; </w:t>
      </w:r>
    </w:p>
    <w:p w:rsidR="00F81999" w:rsidRDefault="00D0458F" w:rsidP="00B51346">
      <w:pPr>
        <w:pStyle w:val="PargrafodaLista"/>
        <w:numPr>
          <w:ilvl w:val="0"/>
          <w:numId w:val="18"/>
        </w:numPr>
        <w:spacing w:after="0" w:line="240" w:lineRule="auto"/>
        <w:jc w:val="both"/>
        <w:rPr>
          <w:rFonts w:ascii="Trebuchet MS" w:eastAsia="Arial" w:hAnsi="Trebuchet MS" w:cs="Arial"/>
          <w:color w:val="000000"/>
        </w:rPr>
      </w:pPr>
      <w:r w:rsidRPr="00B51346">
        <w:rPr>
          <w:rFonts w:ascii="Trebuchet MS" w:eastAsia="Arial" w:hAnsi="Trebuchet MS" w:cs="Arial"/>
          <w:color w:val="000000"/>
        </w:rPr>
        <w:t>Sistema Es</w:t>
      </w:r>
      <w:r w:rsidR="00F8270A" w:rsidRPr="00B51346">
        <w:rPr>
          <w:rFonts w:ascii="Trebuchet MS" w:eastAsia="Arial" w:hAnsi="Trebuchet MS" w:cs="Arial"/>
          <w:color w:val="000000"/>
        </w:rPr>
        <w:t>tadual de Educação em São Paulo;</w:t>
      </w:r>
    </w:p>
    <w:p w:rsidR="00F81999" w:rsidRDefault="00D0458F" w:rsidP="00B51346">
      <w:pPr>
        <w:pStyle w:val="PargrafodaLista"/>
        <w:numPr>
          <w:ilvl w:val="0"/>
          <w:numId w:val="18"/>
        </w:numPr>
        <w:spacing w:after="0" w:line="240" w:lineRule="auto"/>
        <w:jc w:val="both"/>
        <w:rPr>
          <w:rFonts w:ascii="Trebuchet MS" w:eastAsia="Arial" w:hAnsi="Trebuchet MS" w:cs="Arial"/>
          <w:color w:val="000000"/>
        </w:rPr>
      </w:pPr>
      <w:r w:rsidRPr="00B51346">
        <w:rPr>
          <w:rFonts w:ascii="Trebuchet MS" w:eastAsia="Arial" w:hAnsi="Trebuchet MS" w:cs="Arial"/>
          <w:color w:val="000000"/>
        </w:rPr>
        <w:t>Sistema Estadual de Ciência, Tecnologia e Inovação e o papel do CONCITE</w:t>
      </w:r>
      <w:r w:rsidR="00025F21" w:rsidRPr="00B51346">
        <w:rPr>
          <w:rFonts w:ascii="Trebuchet MS" w:eastAsia="Arial" w:hAnsi="Trebuchet MS" w:cs="Arial"/>
          <w:color w:val="000000"/>
        </w:rPr>
        <w:t xml:space="preserve"> </w:t>
      </w:r>
      <w:r w:rsidRPr="00B51346">
        <w:rPr>
          <w:rFonts w:ascii="Trebuchet MS" w:eastAsia="Arial" w:hAnsi="Trebuchet MS" w:cs="Arial"/>
          <w:color w:val="000000"/>
        </w:rPr>
        <w:t xml:space="preserve">– Conselho Estadual de Ciência e Tecnologia </w:t>
      </w:r>
      <w:r w:rsidR="00F8270A" w:rsidRPr="00B51346">
        <w:rPr>
          <w:rFonts w:ascii="Trebuchet MS" w:eastAsia="Arial" w:hAnsi="Trebuchet MS" w:cs="Arial"/>
          <w:color w:val="000000"/>
        </w:rPr>
        <w:t>e o do CONSIP;</w:t>
      </w:r>
    </w:p>
    <w:p w:rsidR="00F81999" w:rsidRDefault="00D0458F" w:rsidP="00B51346">
      <w:pPr>
        <w:pStyle w:val="PargrafodaLista"/>
        <w:numPr>
          <w:ilvl w:val="0"/>
          <w:numId w:val="18"/>
        </w:numPr>
        <w:spacing w:after="0" w:line="240" w:lineRule="auto"/>
        <w:jc w:val="both"/>
        <w:rPr>
          <w:rFonts w:ascii="Trebuchet MS" w:eastAsia="Arial" w:hAnsi="Trebuchet MS" w:cs="Arial"/>
          <w:color w:val="000000"/>
        </w:rPr>
      </w:pPr>
      <w:r w:rsidRPr="00B51346">
        <w:rPr>
          <w:rFonts w:ascii="Trebuchet MS" w:eastAsia="Arial" w:hAnsi="Trebuchet MS" w:cs="Arial"/>
          <w:color w:val="000000"/>
        </w:rPr>
        <w:t>PPA – Plano Plurianual, LDO, LOA e</w:t>
      </w:r>
      <w:r w:rsidR="00F8270A" w:rsidRPr="00B51346">
        <w:rPr>
          <w:rFonts w:ascii="Trebuchet MS" w:eastAsia="Arial" w:hAnsi="Trebuchet MS" w:cs="Arial"/>
          <w:color w:val="000000"/>
        </w:rPr>
        <w:t xml:space="preserve"> Financiamento das Instituições;</w:t>
      </w:r>
    </w:p>
    <w:p w:rsidR="00F81999" w:rsidRDefault="00D0458F" w:rsidP="00B51346">
      <w:pPr>
        <w:pStyle w:val="PargrafodaLista"/>
        <w:numPr>
          <w:ilvl w:val="0"/>
          <w:numId w:val="18"/>
        </w:numPr>
        <w:spacing w:after="0" w:line="240" w:lineRule="auto"/>
        <w:jc w:val="both"/>
        <w:rPr>
          <w:rFonts w:ascii="Trebuchet MS" w:eastAsia="Arial" w:hAnsi="Trebuchet MS" w:cs="Arial"/>
          <w:color w:val="000000"/>
        </w:rPr>
      </w:pPr>
      <w:proofErr w:type="gramStart"/>
      <w:r w:rsidRPr="00B51346">
        <w:rPr>
          <w:rFonts w:ascii="Trebuchet MS" w:eastAsia="Arial" w:hAnsi="Trebuchet MS" w:cs="Arial"/>
          <w:color w:val="000000"/>
        </w:rPr>
        <w:t>Reforma</w:t>
      </w:r>
      <w:proofErr w:type="gramEnd"/>
      <w:r w:rsidRPr="00B51346">
        <w:rPr>
          <w:rFonts w:ascii="Trebuchet MS" w:eastAsia="Arial" w:hAnsi="Trebuchet MS" w:cs="Arial"/>
          <w:color w:val="000000"/>
        </w:rPr>
        <w:t xml:space="preserve"> do Estado, Financiamen</w:t>
      </w:r>
      <w:r w:rsidR="00F8270A" w:rsidRPr="00B51346">
        <w:rPr>
          <w:rFonts w:ascii="Trebuchet MS" w:eastAsia="Arial" w:hAnsi="Trebuchet MS" w:cs="Arial"/>
          <w:color w:val="000000"/>
        </w:rPr>
        <w:t>to e Propostas de Ajuste Fiscal</w:t>
      </w:r>
      <w:r w:rsidR="00B51346">
        <w:rPr>
          <w:rFonts w:ascii="Trebuchet MS" w:eastAsia="Arial" w:hAnsi="Trebuchet MS" w:cs="Arial"/>
          <w:color w:val="000000"/>
        </w:rPr>
        <w:t>;</w:t>
      </w:r>
    </w:p>
    <w:p w:rsidR="00440B70" w:rsidRDefault="00D0458F" w:rsidP="00B51346">
      <w:pPr>
        <w:pStyle w:val="PargrafodaLista"/>
        <w:numPr>
          <w:ilvl w:val="0"/>
          <w:numId w:val="18"/>
        </w:numPr>
        <w:spacing w:after="0" w:line="240" w:lineRule="auto"/>
        <w:jc w:val="both"/>
        <w:rPr>
          <w:rFonts w:ascii="Trebuchet MS" w:eastAsia="Arial" w:hAnsi="Trebuchet MS" w:cs="Arial"/>
          <w:color w:val="000000"/>
        </w:rPr>
      </w:pPr>
      <w:r w:rsidRPr="00B51346">
        <w:rPr>
          <w:rFonts w:ascii="Trebuchet MS" w:eastAsia="Arial" w:hAnsi="Trebuchet MS" w:cs="Arial"/>
          <w:color w:val="000000"/>
        </w:rPr>
        <w:t xml:space="preserve">Participação </w:t>
      </w:r>
      <w:r w:rsidR="00F8270A" w:rsidRPr="00B51346">
        <w:rPr>
          <w:rFonts w:ascii="Trebuchet MS" w:eastAsia="Arial" w:hAnsi="Trebuchet MS" w:cs="Arial"/>
        </w:rPr>
        <w:t>dos</w:t>
      </w:r>
      <w:r w:rsidR="00025F21" w:rsidRPr="00B51346">
        <w:rPr>
          <w:rFonts w:ascii="Trebuchet MS" w:eastAsia="Arial" w:hAnsi="Trebuchet MS" w:cs="Arial"/>
        </w:rPr>
        <w:t xml:space="preserve"> </w:t>
      </w:r>
      <w:r w:rsidR="00F8270A" w:rsidRPr="00B51346">
        <w:rPr>
          <w:rFonts w:ascii="Trebuchet MS" w:eastAsia="Arial" w:hAnsi="Trebuchet MS" w:cs="Arial"/>
        </w:rPr>
        <w:t xml:space="preserve">profissionais </w:t>
      </w:r>
      <w:r w:rsidRPr="00B51346">
        <w:rPr>
          <w:rFonts w:ascii="Trebuchet MS" w:eastAsia="Arial" w:hAnsi="Trebuchet MS" w:cs="Arial"/>
        </w:rPr>
        <w:t>em conselhos</w:t>
      </w:r>
      <w:r w:rsidR="00F8270A" w:rsidRPr="00B51346">
        <w:rPr>
          <w:rFonts w:ascii="Trebuchet MS" w:eastAsia="Arial" w:hAnsi="Trebuchet MS" w:cs="Arial"/>
          <w:color w:val="000000"/>
        </w:rPr>
        <w:t xml:space="preserve"> de democratização da gestão;</w:t>
      </w:r>
    </w:p>
    <w:p w:rsidR="00440B70" w:rsidRDefault="00440B70" w:rsidP="00B51346">
      <w:pPr>
        <w:pStyle w:val="PargrafodaLista"/>
        <w:numPr>
          <w:ilvl w:val="0"/>
          <w:numId w:val="18"/>
        </w:numPr>
        <w:spacing w:after="0" w:line="240" w:lineRule="auto"/>
        <w:jc w:val="both"/>
        <w:rPr>
          <w:rFonts w:ascii="Trebuchet MS" w:eastAsia="Arial" w:hAnsi="Trebuchet MS" w:cs="Arial"/>
          <w:color w:val="000000"/>
        </w:rPr>
      </w:pPr>
      <w:r w:rsidRPr="00B51346">
        <w:rPr>
          <w:rFonts w:ascii="Trebuchet MS" w:eastAsia="Arial" w:hAnsi="Trebuchet MS" w:cs="Arial"/>
          <w:color w:val="000000"/>
        </w:rPr>
        <w:t xml:space="preserve">Evento de aproximação com profissionais de mídia, para avaliar como o Sistema Paulista de CT&amp;I pode </w:t>
      </w:r>
      <w:proofErr w:type="gramStart"/>
      <w:r w:rsidRPr="00B51346">
        <w:rPr>
          <w:rFonts w:ascii="Trebuchet MS" w:eastAsia="Arial" w:hAnsi="Trebuchet MS" w:cs="Arial"/>
          <w:color w:val="000000"/>
        </w:rPr>
        <w:t>otimizar</w:t>
      </w:r>
      <w:proofErr w:type="gramEnd"/>
      <w:r w:rsidRPr="00B51346">
        <w:rPr>
          <w:rFonts w:ascii="Trebuchet MS" w:eastAsia="Arial" w:hAnsi="Trebuchet MS" w:cs="Arial"/>
          <w:color w:val="000000"/>
        </w:rPr>
        <w:t xml:space="preserve"> a divulgação e </w:t>
      </w:r>
      <w:r w:rsidR="00F8270A" w:rsidRPr="00B51346">
        <w:rPr>
          <w:rFonts w:ascii="Trebuchet MS" w:eastAsia="Arial" w:hAnsi="Trebuchet MS" w:cs="Arial"/>
          <w:color w:val="000000"/>
        </w:rPr>
        <w:t xml:space="preserve">a </w:t>
      </w:r>
      <w:proofErr w:type="spellStart"/>
      <w:r w:rsidRPr="00B51346">
        <w:rPr>
          <w:rFonts w:ascii="Trebuchet MS" w:eastAsia="Arial" w:hAnsi="Trebuchet MS" w:cs="Arial"/>
          <w:color w:val="000000"/>
        </w:rPr>
        <w:t>publicização</w:t>
      </w:r>
      <w:proofErr w:type="spellEnd"/>
      <w:r w:rsidRPr="00B51346">
        <w:rPr>
          <w:rFonts w:ascii="Trebuchet MS" w:eastAsia="Arial" w:hAnsi="Trebuchet MS" w:cs="Arial"/>
          <w:color w:val="000000"/>
        </w:rPr>
        <w:t xml:space="preserve"> dos trabalho</w:t>
      </w:r>
      <w:r w:rsidR="00F8270A" w:rsidRPr="00B51346">
        <w:rPr>
          <w:rFonts w:ascii="Trebuchet MS" w:eastAsia="Arial" w:hAnsi="Trebuchet MS" w:cs="Arial"/>
          <w:color w:val="000000"/>
        </w:rPr>
        <w:t>s realizados pelas instituições;</w:t>
      </w:r>
    </w:p>
    <w:p w:rsidR="00542295" w:rsidRDefault="00440B70" w:rsidP="00B51346">
      <w:pPr>
        <w:pStyle w:val="PargrafodaLista"/>
        <w:numPr>
          <w:ilvl w:val="0"/>
          <w:numId w:val="18"/>
        </w:numPr>
        <w:spacing w:after="0" w:line="240" w:lineRule="auto"/>
        <w:jc w:val="both"/>
        <w:rPr>
          <w:rFonts w:ascii="Trebuchet MS" w:eastAsia="Arial" w:hAnsi="Trebuchet MS" w:cs="Arial"/>
          <w:color w:val="000000"/>
        </w:rPr>
      </w:pPr>
      <w:r w:rsidRPr="00B51346">
        <w:rPr>
          <w:rFonts w:ascii="Trebuchet MS" w:eastAsia="Arial" w:hAnsi="Trebuchet MS" w:cs="Arial"/>
          <w:color w:val="000000"/>
        </w:rPr>
        <w:t xml:space="preserve">Audiência da Frente com representantes da </w:t>
      </w:r>
      <w:proofErr w:type="gramStart"/>
      <w:r w:rsidRPr="00B51346">
        <w:rPr>
          <w:rFonts w:ascii="Trebuchet MS" w:eastAsia="Arial" w:hAnsi="Trebuchet MS" w:cs="Arial"/>
          <w:color w:val="000000"/>
        </w:rPr>
        <w:t>Fapesp</w:t>
      </w:r>
      <w:proofErr w:type="gramEnd"/>
      <w:r w:rsidRPr="00B51346">
        <w:rPr>
          <w:rFonts w:ascii="Trebuchet MS" w:eastAsia="Arial" w:hAnsi="Trebuchet MS" w:cs="Arial"/>
          <w:color w:val="000000"/>
        </w:rPr>
        <w:t xml:space="preserve">, para debater o apoio dessa agência de fomento paulista aos </w:t>
      </w:r>
      <w:r w:rsidR="00F8270A" w:rsidRPr="00B51346">
        <w:rPr>
          <w:rFonts w:ascii="Trebuchet MS" w:eastAsia="Arial" w:hAnsi="Trebuchet MS" w:cs="Arial"/>
          <w:color w:val="000000"/>
        </w:rPr>
        <w:t>Institutos Públicos de Pesquisa</w:t>
      </w:r>
      <w:r w:rsidR="00B51346">
        <w:rPr>
          <w:rFonts w:ascii="Trebuchet MS" w:eastAsia="Arial" w:hAnsi="Trebuchet MS" w:cs="Arial"/>
          <w:color w:val="000000"/>
        </w:rPr>
        <w:t>;</w:t>
      </w:r>
    </w:p>
    <w:p w:rsidR="00F8270A" w:rsidRDefault="00542295" w:rsidP="00F8270A">
      <w:pPr>
        <w:pStyle w:val="PargrafodaLista"/>
        <w:numPr>
          <w:ilvl w:val="0"/>
          <w:numId w:val="18"/>
        </w:numPr>
        <w:spacing w:after="0" w:line="240" w:lineRule="auto"/>
        <w:jc w:val="both"/>
        <w:rPr>
          <w:rFonts w:ascii="Trebuchet MS" w:eastAsia="Arial" w:hAnsi="Trebuchet MS" w:cs="Arial"/>
          <w:color w:val="000000"/>
        </w:rPr>
      </w:pPr>
      <w:r w:rsidRPr="00B51346">
        <w:rPr>
          <w:rFonts w:ascii="Trebuchet MS" w:eastAsia="Arial" w:hAnsi="Trebuchet MS" w:cs="Arial"/>
          <w:color w:val="000000"/>
        </w:rPr>
        <w:t xml:space="preserve">Debate sobre a situação atual dos Institutos Públicos de Pesquisa da Região de </w:t>
      </w:r>
      <w:r w:rsidR="00F8270A" w:rsidRPr="00B51346">
        <w:rPr>
          <w:rFonts w:ascii="Trebuchet MS" w:eastAsia="Arial" w:hAnsi="Trebuchet MS" w:cs="Arial"/>
          <w:color w:val="000000"/>
        </w:rPr>
        <w:t>Campinas</w:t>
      </w:r>
      <w:r w:rsidRPr="00B51346">
        <w:rPr>
          <w:rFonts w:ascii="Trebuchet MS" w:eastAsia="Arial" w:hAnsi="Trebuchet MS" w:cs="Arial"/>
          <w:color w:val="000000"/>
        </w:rPr>
        <w:t xml:space="preserve">: </w:t>
      </w:r>
      <w:r w:rsidR="0062149E" w:rsidRPr="00B51346">
        <w:rPr>
          <w:rFonts w:ascii="Trebuchet MS" w:eastAsia="Arial" w:hAnsi="Trebuchet MS" w:cs="Arial"/>
          <w:color w:val="000000"/>
        </w:rPr>
        <w:t>IAC</w:t>
      </w:r>
      <w:r w:rsidRPr="00B51346">
        <w:rPr>
          <w:rFonts w:ascii="Trebuchet MS" w:eastAsia="Arial" w:hAnsi="Trebuchet MS" w:cs="Arial"/>
          <w:color w:val="000000"/>
        </w:rPr>
        <w:t>, Instituto de Zootecnia</w:t>
      </w:r>
      <w:r w:rsidR="0062149E" w:rsidRPr="00B51346">
        <w:rPr>
          <w:rFonts w:ascii="Trebuchet MS" w:eastAsia="Arial" w:hAnsi="Trebuchet MS" w:cs="Arial"/>
          <w:color w:val="000000"/>
        </w:rPr>
        <w:t>, ITAL</w:t>
      </w:r>
      <w:r w:rsidRPr="00B51346">
        <w:rPr>
          <w:rFonts w:ascii="Trebuchet MS" w:eastAsia="Arial" w:hAnsi="Trebuchet MS" w:cs="Arial"/>
          <w:color w:val="000000"/>
        </w:rPr>
        <w:t xml:space="preserve">, </w:t>
      </w:r>
      <w:r w:rsidR="0062149E" w:rsidRPr="00B51346">
        <w:rPr>
          <w:rFonts w:ascii="Trebuchet MS" w:eastAsia="Arial" w:hAnsi="Trebuchet MS" w:cs="Arial"/>
          <w:color w:val="000000"/>
        </w:rPr>
        <w:t>CATI</w:t>
      </w:r>
      <w:r w:rsidRPr="00B51346">
        <w:rPr>
          <w:rFonts w:ascii="Trebuchet MS" w:eastAsia="Arial" w:hAnsi="Trebuchet MS" w:cs="Arial"/>
          <w:color w:val="000000"/>
        </w:rPr>
        <w:t xml:space="preserve"> e EMBRAPA (Meio Ambiente e Informática e </w:t>
      </w:r>
      <w:r w:rsidR="00F8270A" w:rsidRPr="00B51346">
        <w:rPr>
          <w:rFonts w:ascii="Trebuchet MS" w:eastAsia="Arial" w:hAnsi="Trebuchet MS" w:cs="Arial"/>
          <w:color w:val="000000"/>
        </w:rPr>
        <w:t xml:space="preserve">Agropecuária); </w:t>
      </w:r>
      <w:proofErr w:type="gramStart"/>
      <w:r w:rsidR="00F8270A" w:rsidRPr="00B51346">
        <w:rPr>
          <w:rFonts w:ascii="Trebuchet MS" w:eastAsia="Arial" w:hAnsi="Trebuchet MS" w:cs="Arial"/>
          <w:color w:val="000000"/>
        </w:rPr>
        <w:t>e</w:t>
      </w:r>
      <w:proofErr w:type="gramEnd"/>
    </w:p>
    <w:p w:rsidR="0062149E" w:rsidRPr="00B51346" w:rsidRDefault="0062149E" w:rsidP="00B51346">
      <w:pPr>
        <w:pStyle w:val="PargrafodaLista"/>
        <w:numPr>
          <w:ilvl w:val="0"/>
          <w:numId w:val="18"/>
        </w:numPr>
        <w:spacing w:after="0" w:line="240" w:lineRule="auto"/>
        <w:jc w:val="both"/>
        <w:rPr>
          <w:rFonts w:ascii="Trebuchet MS" w:eastAsia="Arial" w:hAnsi="Trebuchet MS" w:cs="Arial"/>
          <w:color w:val="000000"/>
        </w:rPr>
      </w:pPr>
      <w:r w:rsidRPr="00B51346">
        <w:rPr>
          <w:rFonts w:ascii="Trebuchet MS" w:eastAsia="Arial" w:hAnsi="Trebuchet MS" w:cs="Arial"/>
          <w:color w:val="000000"/>
        </w:rPr>
        <w:t>Audiência de membros da Frente</w:t>
      </w:r>
      <w:r w:rsidR="00F8270A" w:rsidRPr="00B51346">
        <w:rPr>
          <w:rFonts w:ascii="Trebuchet MS" w:eastAsia="Arial" w:hAnsi="Trebuchet MS" w:cs="Arial"/>
          <w:color w:val="000000"/>
        </w:rPr>
        <w:t xml:space="preserve"> Parlamentar</w:t>
      </w:r>
      <w:r w:rsidRPr="00B51346">
        <w:rPr>
          <w:rFonts w:ascii="Trebuchet MS" w:eastAsia="Arial" w:hAnsi="Trebuchet MS" w:cs="Arial"/>
          <w:color w:val="000000"/>
        </w:rPr>
        <w:t xml:space="preserve"> com a Secretária de Desenvolvimento Ec</w:t>
      </w:r>
      <w:r w:rsidR="00F8270A" w:rsidRPr="00B51346">
        <w:rPr>
          <w:rFonts w:ascii="Trebuchet MS" w:eastAsia="Arial" w:hAnsi="Trebuchet MS" w:cs="Arial"/>
          <w:color w:val="000000"/>
        </w:rPr>
        <w:t>onômico do Estado de São Paulo.</w:t>
      </w:r>
    </w:p>
    <w:p w:rsidR="00F81999" w:rsidRPr="00B51346" w:rsidRDefault="00F81999">
      <w:pPr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</w:pPr>
    </w:p>
    <w:p w:rsidR="00F81999" w:rsidRPr="00CA5E2C" w:rsidRDefault="00D0458F" w:rsidP="00B51346">
      <w:pPr>
        <w:pStyle w:val="PargrafodaLista"/>
        <w:numPr>
          <w:ilvl w:val="0"/>
          <w:numId w:val="17"/>
        </w:numPr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</w:pPr>
      <w:r w:rsidRPr="00CA5E2C"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  <w:t>Divisão de Responsabilidades</w:t>
      </w:r>
    </w:p>
    <w:p w:rsidR="00B51346" w:rsidRPr="00B51346" w:rsidRDefault="00B51346" w:rsidP="00B51346">
      <w:pPr>
        <w:pStyle w:val="PargrafodaLista"/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  <w:highlight w:val="white"/>
        </w:rPr>
      </w:pPr>
    </w:p>
    <w:p w:rsidR="00F81999" w:rsidRDefault="00D0458F" w:rsidP="00B51346">
      <w:pPr>
        <w:pStyle w:val="PargrafodaLista"/>
        <w:numPr>
          <w:ilvl w:val="0"/>
          <w:numId w:val="19"/>
        </w:numPr>
        <w:jc w:val="both"/>
        <w:rPr>
          <w:rFonts w:ascii="Trebuchet MS" w:eastAsia="Arial" w:hAnsi="Trebuchet MS" w:cs="Arial"/>
          <w:color w:val="000000"/>
        </w:rPr>
      </w:pPr>
      <w:r w:rsidRPr="00B51346">
        <w:rPr>
          <w:rFonts w:ascii="Trebuchet MS" w:eastAsia="Arial" w:hAnsi="Trebuchet MS" w:cs="Arial"/>
          <w:color w:val="000000"/>
        </w:rPr>
        <w:t>Identificar os temas mais importantes</w:t>
      </w:r>
      <w:r w:rsidR="00B51346">
        <w:rPr>
          <w:rFonts w:ascii="Trebuchet MS" w:eastAsia="Arial" w:hAnsi="Trebuchet MS" w:cs="Arial"/>
          <w:color w:val="000000"/>
        </w:rPr>
        <w:t xml:space="preserve"> a serem abordados;</w:t>
      </w:r>
    </w:p>
    <w:p w:rsidR="00F81999" w:rsidRDefault="00D0458F" w:rsidP="00B51346">
      <w:pPr>
        <w:pStyle w:val="PargrafodaLista"/>
        <w:numPr>
          <w:ilvl w:val="0"/>
          <w:numId w:val="19"/>
        </w:numPr>
        <w:jc w:val="both"/>
        <w:rPr>
          <w:rFonts w:ascii="Trebuchet MS" w:eastAsia="Arial" w:hAnsi="Trebuchet MS" w:cs="Arial"/>
          <w:color w:val="000000"/>
        </w:rPr>
      </w:pPr>
      <w:r w:rsidRPr="00B51346">
        <w:rPr>
          <w:rFonts w:ascii="Trebuchet MS" w:eastAsia="Arial" w:hAnsi="Trebuchet MS" w:cs="Arial"/>
          <w:color w:val="000000"/>
        </w:rPr>
        <w:t xml:space="preserve">Constituir grupos de trabalho responsáveis pela organização de eventos e demais atividades priorizadas na consecução dos </w:t>
      </w:r>
      <w:r w:rsidR="00B51346">
        <w:rPr>
          <w:rFonts w:ascii="Trebuchet MS" w:eastAsia="Arial" w:hAnsi="Trebuchet MS" w:cs="Arial"/>
          <w:color w:val="000000"/>
        </w:rPr>
        <w:t xml:space="preserve">trabalhos da Frente Parlamentar; </w:t>
      </w:r>
      <w:proofErr w:type="gramStart"/>
      <w:r w:rsidR="00B51346">
        <w:rPr>
          <w:rFonts w:ascii="Trebuchet MS" w:eastAsia="Arial" w:hAnsi="Trebuchet MS" w:cs="Arial"/>
          <w:color w:val="000000"/>
        </w:rPr>
        <w:t>e</w:t>
      </w:r>
      <w:proofErr w:type="gramEnd"/>
    </w:p>
    <w:p w:rsidR="00F81999" w:rsidRPr="00B51346" w:rsidRDefault="00D0458F" w:rsidP="00B51346">
      <w:pPr>
        <w:pStyle w:val="PargrafodaLista"/>
        <w:numPr>
          <w:ilvl w:val="0"/>
          <w:numId w:val="19"/>
        </w:numPr>
        <w:jc w:val="both"/>
        <w:rPr>
          <w:rFonts w:ascii="Trebuchet MS" w:eastAsia="Arial" w:hAnsi="Trebuchet MS" w:cs="Arial"/>
          <w:color w:val="000000"/>
        </w:rPr>
      </w:pPr>
      <w:r w:rsidRPr="00B51346">
        <w:rPr>
          <w:rFonts w:ascii="Trebuchet MS" w:eastAsia="Arial" w:hAnsi="Trebuchet MS" w:cs="Arial"/>
          <w:color w:val="000000"/>
        </w:rPr>
        <w:t>Atualizar o cadastro das entidades colaboradoras e de seus representantes</w:t>
      </w:r>
      <w:r w:rsidR="00025F21" w:rsidRPr="00B51346">
        <w:rPr>
          <w:rFonts w:ascii="Trebuchet MS" w:eastAsia="Arial" w:hAnsi="Trebuchet MS" w:cs="Arial"/>
          <w:color w:val="000000"/>
        </w:rPr>
        <w:t xml:space="preserve"> n</w:t>
      </w:r>
      <w:r w:rsidRPr="00B51346">
        <w:rPr>
          <w:rFonts w:ascii="Trebuchet MS" w:eastAsia="Arial" w:hAnsi="Trebuchet MS" w:cs="Arial"/>
          <w:color w:val="000000"/>
        </w:rPr>
        <w:t>as reuniões de organização da Frente Parlamentar.</w:t>
      </w:r>
    </w:p>
    <w:p w:rsidR="00F81999" w:rsidRPr="00B51346" w:rsidRDefault="00F81999">
      <w:pPr>
        <w:spacing w:after="0" w:line="240" w:lineRule="auto"/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</w:rPr>
      </w:pPr>
    </w:p>
    <w:p w:rsidR="00F81999" w:rsidRPr="00B51346" w:rsidRDefault="00D0458F" w:rsidP="00B51346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</w:rPr>
      </w:pPr>
      <w:r w:rsidRPr="00B51346">
        <w:rPr>
          <w:rFonts w:ascii="Trebuchet MS" w:eastAsia="Arial" w:hAnsi="Trebuchet MS" w:cs="Arial"/>
          <w:b/>
          <w:i/>
          <w:color w:val="000000"/>
          <w:sz w:val="24"/>
          <w:szCs w:val="24"/>
        </w:rPr>
        <w:t>Agenda</w:t>
      </w:r>
    </w:p>
    <w:p w:rsidR="00F81999" w:rsidRPr="00B51346" w:rsidRDefault="00F81999">
      <w:pPr>
        <w:spacing w:after="0" w:line="240" w:lineRule="auto"/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</w:rPr>
      </w:pPr>
    </w:p>
    <w:p w:rsidR="00B51346" w:rsidRDefault="00B51346">
      <w:pPr>
        <w:spacing w:after="0" w:line="240" w:lineRule="auto"/>
        <w:jc w:val="both"/>
        <w:rPr>
          <w:rFonts w:ascii="Trebuchet MS" w:eastAsia="Arial" w:hAnsi="Trebuchet MS" w:cs="Arial"/>
          <w:i/>
          <w:color w:val="000000"/>
          <w:sz w:val="24"/>
          <w:szCs w:val="24"/>
        </w:rPr>
      </w:pPr>
      <w:r>
        <w:rPr>
          <w:rFonts w:ascii="Trebuchet MS" w:eastAsia="Arial" w:hAnsi="Trebuchet MS" w:cs="Arial"/>
          <w:i/>
          <w:color w:val="000000"/>
          <w:sz w:val="24"/>
          <w:szCs w:val="24"/>
        </w:rPr>
        <w:t>Dia 08 de maio de 2019</w:t>
      </w:r>
    </w:p>
    <w:p w:rsidR="00B51346" w:rsidRDefault="00B51346">
      <w:pPr>
        <w:spacing w:after="0" w:line="240" w:lineRule="auto"/>
        <w:jc w:val="both"/>
        <w:rPr>
          <w:rFonts w:ascii="Trebuchet MS" w:eastAsia="Arial" w:hAnsi="Trebuchet MS" w:cs="Arial"/>
          <w:i/>
          <w:color w:val="000000"/>
          <w:sz w:val="24"/>
          <w:szCs w:val="24"/>
        </w:rPr>
      </w:pPr>
    </w:p>
    <w:p w:rsidR="00B51346" w:rsidRDefault="00B51346">
      <w:pPr>
        <w:spacing w:after="0" w:line="240" w:lineRule="auto"/>
        <w:jc w:val="both"/>
        <w:rPr>
          <w:rFonts w:ascii="Trebuchet MS" w:eastAsia="Arial" w:hAnsi="Trebuchet MS" w:cs="Arial"/>
          <w:i/>
          <w:color w:val="000000"/>
          <w:sz w:val="24"/>
          <w:szCs w:val="24"/>
        </w:rPr>
      </w:pPr>
      <w:r>
        <w:rPr>
          <w:rFonts w:ascii="Trebuchet MS" w:eastAsia="Arial" w:hAnsi="Trebuchet MS" w:cs="Arial"/>
          <w:i/>
          <w:color w:val="000000"/>
          <w:sz w:val="24"/>
          <w:szCs w:val="24"/>
        </w:rPr>
        <w:t>Auditório Paulo Kobayashi – ALESP</w:t>
      </w:r>
    </w:p>
    <w:p w:rsidR="00B51346" w:rsidRDefault="00B51346">
      <w:pPr>
        <w:spacing w:after="0" w:line="240" w:lineRule="auto"/>
        <w:jc w:val="both"/>
        <w:rPr>
          <w:rFonts w:ascii="Trebuchet MS" w:eastAsia="Arial" w:hAnsi="Trebuchet MS" w:cs="Arial"/>
          <w:i/>
          <w:color w:val="000000"/>
          <w:sz w:val="24"/>
          <w:szCs w:val="24"/>
        </w:rPr>
      </w:pPr>
    </w:p>
    <w:p w:rsidR="00B51346" w:rsidRDefault="00B51346">
      <w:pPr>
        <w:spacing w:after="0" w:line="240" w:lineRule="auto"/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</w:rPr>
      </w:pPr>
      <w:r w:rsidRPr="00B51346">
        <w:rPr>
          <w:rFonts w:ascii="Trebuchet MS" w:eastAsia="Arial" w:hAnsi="Trebuchet MS" w:cs="Arial"/>
          <w:b/>
          <w:i/>
          <w:color w:val="000000"/>
          <w:sz w:val="24"/>
          <w:szCs w:val="24"/>
        </w:rPr>
        <w:t>L</w:t>
      </w:r>
      <w:r w:rsidR="009565FF" w:rsidRPr="00B51346">
        <w:rPr>
          <w:rFonts w:ascii="Trebuchet MS" w:eastAsia="Arial" w:hAnsi="Trebuchet MS" w:cs="Arial"/>
          <w:b/>
          <w:i/>
          <w:color w:val="000000"/>
          <w:sz w:val="24"/>
          <w:szCs w:val="24"/>
        </w:rPr>
        <w:t xml:space="preserve">ançamento da Frente Parlamentar </w:t>
      </w:r>
      <w:r w:rsidR="0004348C" w:rsidRPr="00B51346">
        <w:rPr>
          <w:rFonts w:ascii="Trebuchet MS" w:eastAsia="Arial" w:hAnsi="Trebuchet MS" w:cs="Arial"/>
          <w:b/>
          <w:i/>
          <w:color w:val="000000"/>
          <w:sz w:val="24"/>
          <w:szCs w:val="24"/>
        </w:rPr>
        <w:t>e</w:t>
      </w:r>
      <w:r w:rsidR="009565FF" w:rsidRPr="00B51346">
        <w:rPr>
          <w:rFonts w:ascii="Trebuchet MS" w:eastAsia="Arial" w:hAnsi="Trebuchet MS" w:cs="Arial"/>
          <w:b/>
          <w:i/>
          <w:color w:val="000000"/>
          <w:sz w:val="24"/>
          <w:szCs w:val="24"/>
        </w:rPr>
        <w:t xml:space="preserve">m Defesa das Instituições Públicas de </w:t>
      </w:r>
      <w:r w:rsidR="0047458F" w:rsidRPr="00B51346">
        <w:rPr>
          <w:rFonts w:ascii="Trebuchet MS" w:eastAsia="Arial" w:hAnsi="Trebuchet MS" w:cs="Arial"/>
          <w:b/>
          <w:i/>
          <w:color w:val="000000"/>
          <w:sz w:val="24"/>
          <w:szCs w:val="24"/>
        </w:rPr>
        <w:t>Ensino, Pesquisa e Extensão</w:t>
      </w:r>
      <w:r>
        <w:rPr>
          <w:rFonts w:ascii="Trebuchet MS" w:eastAsia="Arial" w:hAnsi="Trebuchet MS" w:cs="Arial"/>
          <w:b/>
          <w:i/>
          <w:color w:val="000000"/>
          <w:sz w:val="24"/>
          <w:szCs w:val="24"/>
        </w:rPr>
        <w:t>.</w:t>
      </w:r>
    </w:p>
    <w:p w:rsidR="00B51346" w:rsidRDefault="00B51346">
      <w:pPr>
        <w:spacing w:after="0" w:line="240" w:lineRule="auto"/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</w:rPr>
      </w:pPr>
    </w:p>
    <w:p w:rsidR="00B51346" w:rsidRPr="00B51346" w:rsidRDefault="00B51346">
      <w:pPr>
        <w:spacing w:after="0" w:line="240" w:lineRule="auto"/>
        <w:jc w:val="both"/>
        <w:rPr>
          <w:rFonts w:ascii="Trebuchet MS" w:eastAsia="Arial" w:hAnsi="Trebuchet MS" w:cs="Arial"/>
          <w:b/>
          <w:i/>
          <w:color w:val="000000"/>
          <w:sz w:val="24"/>
          <w:szCs w:val="24"/>
        </w:rPr>
      </w:pPr>
    </w:p>
    <w:p w:rsidR="00F81999" w:rsidRPr="0047458F" w:rsidRDefault="00D0458F">
      <w:pPr>
        <w:spacing w:after="180" w:line="240" w:lineRule="auto"/>
        <w:jc w:val="right"/>
        <w:rPr>
          <w:rFonts w:ascii="Trebuchet MS" w:eastAsia="Arial" w:hAnsi="Trebuchet MS" w:cs="Arial"/>
          <w:highlight w:val="white"/>
        </w:rPr>
      </w:pPr>
      <w:r w:rsidRPr="0047458F">
        <w:rPr>
          <w:rFonts w:ascii="Trebuchet MS" w:eastAsia="Arial" w:hAnsi="Trebuchet MS" w:cs="Arial"/>
          <w:color w:val="000000"/>
        </w:rPr>
        <w:t>Aprovad</w:t>
      </w:r>
      <w:r w:rsidR="0047458F">
        <w:rPr>
          <w:rFonts w:ascii="Trebuchet MS" w:eastAsia="Arial" w:hAnsi="Trebuchet MS" w:cs="Arial"/>
          <w:color w:val="000000"/>
        </w:rPr>
        <w:t xml:space="preserve">o na Reunião Ordinária </w:t>
      </w:r>
      <w:r w:rsidR="00B51346">
        <w:rPr>
          <w:rFonts w:ascii="Trebuchet MS" w:eastAsia="Arial" w:hAnsi="Trebuchet MS" w:cs="Arial"/>
          <w:color w:val="000000"/>
        </w:rPr>
        <w:t>de 02 de maio de 2019</w:t>
      </w:r>
      <w:r w:rsidR="0047458F">
        <w:rPr>
          <w:rFonts w:ascii="Trebuchet MS" w:eastAsia="Arial" w:hAnsi="Trebuchet MS" w:cs="Arial"/>
          <w:color w:val="000000"/>
        </w:rPr>
        <w:t xml:space="preserve"> </w:t>
      </w:r>
    </w:p>
    <w:sectPr w:rsidR="00F81999" w:rsidRPr="0047458F" w:rsidSect="00A5544C">
      <w:headerReference w:type="default" r:id="rId8"/>
      <w:footerReference w:type="even" r:id="rId9"/>
      <w:footerReference w:type="default" r:id="rId10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92A" w:rsidRDefault="00A1192A">
      <w:pPr>
        <w:spacing w:after="0" w:line="240" w:lineRule="auto"/>
      </w:pPr>
      <w:r>
        <w:separator/>
      </w:r>
    </w:p>
  </w:endnote>
  <w:endnote w:type="continuationSeparator" w:id="0">
    <w:p w:rsidR="00A1192A" w:rsidRDefault="00A119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999" w:rsidRDefault="00D4003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 w:rsidR="00D0458F">
      <w:rPr>
        <w:color w:val="000000"/>
      </w:rPr>
      <w:instrText>PAGE</w:instrText>
    </w:r>
    <w:r>
      <w:rPr>
        <w:color w:val="000000"/>
      </w:rPr>
      <w:fldChar w:fldCharType="end"/>
    </w:r>
  </w:p>
  <w:p w:rsidR="00F81999" w:rsidRDefault="00F8199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34814805"/>
      <w:docPartObj>
        <w:docPartGallery w:val="Page Numbers (Bottom of Page)"/>
        <w:docPartUnique/>
      </w:docPartObj>
    </w:sdtPr>
    <w:sdtContent>
      <w:p w:rsidR="00352462" w:rsidRDefault="0035246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7A99">
          <w:rPr>
            <w:noProof/>
          </w:rPr>
          <w:t>7</w:t>
        </w:r>
        <w:r>
          <w:fldChar w:fldCharType="end"/>
        </w:r>
      </w:p>
    </w:sdtContent>
  </w:sdt>
  <w:p w:rsidR="00F81999" w:rsidRDefault="00F8199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92A" w:rsidRDefault="00A1192A">
      <w:pPr>
        <w:spacing w:after="0" w:line="240" w:lineRule="auto"/>
      </w:pPr>
      <w:r>
        <w:separator/>
      </w:r>
    </w:p>
  </w:footnote>
  <w:footnote w:type="continuationSeparator" w:id="0">
    <w:p w:rsidR="00A1192A" w:rsidRDefault="00A119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999" w:rsidRDefault="00F81999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  <w:highlight w:val="white"/>
      </w:rPr>
    </w:pPr>
  </w:p>
  <w:tbl>
    <w:tblPr>
      <w:tblStyle w:val="a"/>
      <w:tblW w:w="9750" w:type="dxa"/>
      <w:tblInd w:w="-252" w:type="dxa"/>
      <w:tblLayout w:type="fixed"/>
      <w:tblLook w:val="0000" w:firstRow="0" w:lastRow="0" w:firstColumn="0" w:lastColumn="0" w:noHBand="0" w:noVBand="0"/>
    </w:tblPr>
    <w:tblGrid>
      <w:gridCol w:w="1680"/>
      <w:gridCol w:w="8070"/>
    </w:tblGrid>
    <w:tr w:rsidR="00F81999">
      <w:trPr>
        <w:trHeight w:val="20"/>
      </w:trPr>
      <w:tc>
        <w:tcPr>
          <w:tcW w:w="1680" w:type="dxa"/>
        </w:tcPr>
        <w:p w:rsidR="00F81999" w:rsidRDefault="00F81999">
          <w:pPr>
            <w:jc w:val="right"/>
          </w:pPr>
        </w:p>
      </w:tc>
      <w:tc>
        <w:tcPr>
          <w:tcW w:w="8070" w:type="dxa"/>
          <w:vAlign w:val="center"/>
        </w:tcPr>
        <w:p w:rsidR="00F81999" w:rsidRDefault="00F81999">
          <w:pPr>
            <w:pStyle w:val="Ttulo1"/>
            <w:tabs>
              <w:tab w:val="left" w:pos="-253"/>
            </w:tabs>
            <w:spacing w:before="0"/>
            <w:ind w:left="-253"/>
            <w:jc w:val="center"/>
            <w:rPr>
              <w:rFonts w:ascii="Times New Roman" w:hAnsi="Times New Roman"/>
              <w:b w:val="0"/>
              <w:color w:val="000000"/>
              <w:sz w:val="22"/>
              <w:szCs w:val="22"/>
            </w:rPr>
          </w:pPr>
        </w:p>
      </w:tc>
    </w:tr>
  </w:tbl>
  <w:p w:rsidR="00F81999" w:rsidRDefault="00F8199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168B0"/>
    <w:multiLevelType w:val="hybridMultilevel"/>
    <w:tmpl w:val="0B26FD2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2883FF6"/>
    <w:multiLevelType w:val="hybridMultilevel"/>
    <w:tmpl w:val="FC944BB8"/>
    <w:lvl w:ilvl="0" w:tplc="0416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">
    <w:nsid w:val="17FC4610"/>
    <w:multiLevelType w:val="hybridMultilevel"/>
    <w:tmpl w:val="16340DA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6166CF"/>
    <w:multiLevelType w:val="hybridMultilevel"/>
    <w:tmpl w:val="5176A40C"/>
    <w:lvl w:ilvl="0" w:tplc="0416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21B2559A"/>
    <w:multiLevelType w:val="multilevel"/>
    <w:tmpl w:val="957678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1F14DAA"/>
    <w:multiLevelType w:val="hybridMultilevel"/>
    <w:tmpl w:val="3242578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4F7B3D"/>
    <w:multiLevelType w:val="hybridMultilevel"/>
    <w:tmpl w:val="68AC02B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E56DB0"/>
    <w:multiLevelType w:val="hybridMultilevel"/>
    <w:tmpl w:val="E39C747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BD3BE2"/>
    <w:multiLevelType w:val="hybridMultilevel"/>
    <w:tmpl w:val="F6A476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17512B"/>
    <w:multiLevelType w:val="hybridMultilevel"/>
    <w:tmpl w:val="2B5CE5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3F3814"/>
    <w:multiLevelType w:val="hybridMultilevel"/>
    <w:tmpl w:val="2260115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5B0767"/>
    <w:multiLevelType w:val="hybridMultilevel"/>
    <w:tmpl w:val="77CE8CD6"/>
    <w:lvl w:ilvl="0" w:tplc="0416000D">
      <w:start w:val="1"/>
      <w:numFmt w:val="bullet"/>
      <w:lvlText w:val=""/>
      <w:lvlJc w:val="left"/>
      <w:pPr>
        <w:ind w:left="78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2">
    <w:nsid w:val="62483F0A"/>
    <w:multiLevelType w:val="hybridMultilevel"/>
    <w:tmpl w:val="570A8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C07EB1"/>
    <w:multiLevelType w:val="multilevel"/>
    <w:tmpl w:val="4E0213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6ECC4918"/>
    <w:multiLevelType w:val="hybridMultilevel"/>
    <w:tmpl w:val="DD5CB598"/>
    <w:lvl w:ilvl="0" w:tplc="0416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09494C"/>
    <w:multiLevelType w:val="hybridMultilevel"/>
    <w:tmpl w:val="3A9CDB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455D91"/>
    <w:multiLevelType w:val="hybridMultilevel"/>
    <w:tmpl w:val="A37AE8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BBA5595"/>
    <w:multiLevelType w:val="multilevel"/>
    <w:tmpl w:val="E1FACC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8">
    <w:nsid w:val="7BBE71E5"/>
    <w:multiLevelType w:val="hybridMultilevel"/>
    <w:tmpl w:val="24EA8A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17"/>
  </w:num>
  <w:num w:numId="4">
    <w:abstractNumId w:val="16"/>
  </w:num>
  <w:num w:numId="5">
    <w:abstractNumId w:val="15"/>
  </w:num>
  <w:num w:numId="6">
    <w:abstractNumId w:val="14"/>
  </w:num>
  <w:num w:numId="7">
    <w:abstractNumId w:val="2"/>
  </w:num>
  <w:num w:numId="8">
    <w:abstractNumId w:val="11"/>
  </w:num>
  <w:num w:numId="9">
    <w:abstractNumId w:val="10"/>
  </w:num>
  <w:num w:numId="10">
    <w:abstractNumId w:val="18"/>
  </w:num>
  <w:num w:numId="11">
    <w:abstractNumId w:val="1"/>
  </w:num>
  <w:num w:numId="12">
    <w:abstractNumId w:val="9"/>
  </w:num>
  <w:num w:numId="13">
    <w:abstractNumId w:val="6"/>
  </w:num>
  <w:num w:numId="14">
    <w:abstractNumId w:val="0"/>
  </w:num>
  <w:num w:numId="15">
    <w:abstractNumId w:val="3"/>
  </w:num>
  <w:num w:numId="16">
    <w:abstractNumId w:val="5"/>
  </w:num>
  <w:num w:numId="17">
    <w:abstractNumId w:val="7"/>
  </w:num>
  <w:num w:numId="18">
    <w:abstractNumId w:val="12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999"/>
    <w:rsid w:val="00025F21"/>
    <w:rsid w:val="0004348C"/>
    <w:rsid w:val="00155CFB"/>
    <w:rsid w:val="001B590B"/>
    <w:rsid w:val="001F7D97"/>
    <w:rsid w:val="00267C81"/>
    <w:rsid w:val="00276F08"/>
    <w:rsid w:val="002F2233"/>
    <w:rsid w:val="002F231D"/>
    <w:rsid w:val="00312460"/>
    <w:rsid w:val="00352462"/>
    <w:rsid w:val="003527FD"/>
    <w:rsid w:val="003675DC"/>
    <w:rsid w:val="00397646"/>
    <w:rsid w:val="003C4DB3"/>
    <w:rsid w:val="004308B4"/>
    <w:rsid w:val="00440B70"/>
    <w:rsid w:val="0047458F"/>
    <w:rsid w:val="00474CE3"/>
    <w:rsid w:val="004818F8"/>
    <w:rsid w:val="00525EF1"/>
    <w:rsid w:val="00542295"/>
    <w:rsid w:val="005E11B8"/>
    <w:rsid w:val="0060744F"/>
    <w:rsid w:val="00610736"/>
    <w:rsid w:val="0062149E"/>
    <w:rsid w:val="00702545"/>
    <w:rsid w:val="00705B47"/>
    <w:rsid w:val="00824981"/>
    <w:rsid w:val="008661AF"/>
    <w:rsid w:val="00884F8A"/>
    <w:rsid w:val="00894485"/>
    <w:rsid w:val="008D7A99"/>
    <w:rsid w:val="00930057"/>
    <w:rsid w:val="009425FB"/>
    <w:rsid w:val="00942CD6"/>
    <w:rsid w:val="009565FF"/>
    <w:rsid w:val="009C54E6"/>
    <w:rsid w:val="009F0ECD"/>
    <w:rsid w:val="00A1192A"/>
    <w:rsid w:val="00A5544C"/>
    <w:rsid w:val="00B51346"/>
    <w:rsid w:val="00C00EF5"/>
    <w:rsid w:val="00C1347C"/>
    <w:rsid w:val="00C45A6F"/>
    <w:rsid w:val="00C95354"/>
    <w:rsid w:val="00CA5E2C"/>
    <w:rsid w:val="00CA7F4B"/>
    <w:rsid w:val="00CD6909"/>
    <w:rsid w:val="00D0458F"/>
    <w:rsid w:val="00D2530B"/>
    <w:rsid w:val="00D337CA"/>
    <w:rsid w:val="00D40034"/>
    <w:rsid w:val="00DA63F1"/>
    <w:rsid w:val="00DB19BE"/>
    <w:rsid w:val="00E90C58"/>
    <w:rsid w:val="00F037CB"/>
    <w:rsid w:val="00F81999"/>
    <w:rsid w:val="00F8270A"/>
    <w:rsid w:val="00F84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3E8"/>
  </w:style>
  <w:style w:type="paragraph" w:styleId="Ttulo1">
    <w:name w:val="heading 1"/>
    <w:basedOn w:val="Normal"/>
    <w:next w:val="Normal"/>
    <w:link w:val="Ttulo1Char"/>
    <w:qFormat/>
    <w:rsid w:val="008648B8"/>
    <w:pPr>
      <w:keepNext/>
      <w:keepLines/>
      <w:spacing w:before="480" w:after="0" w:line="240" w:lineRule="auto"/>
      <w:jc w:val="both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8648B8"/>
    <w:pPr>
      <w:keepNext/>
      <w:keepLines/>
      <w:spacing w:before="200" w:after="0" w:line="240" w:lineRule="auto"/>
      <w:jc w:val="both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emEspaamento">
    <w:name w:val="No Spacing"/>
    <w:uiPriority w:val="1"/>
    <w:qFormat/>
    <w:rsid w:val="00C1560E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8648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648B8"/>
  </w:style>
  <w:style w:type="paragraph" w:styleId="Rodap">
    <w:name w:val="footer"/>
    <w:basedOn w:val="Normal"/>
    <w:link w:val="RodapChar"/>
    <w:uiPriority w:val="99"/>
    <w:unhideWhenUsed/>
    <w:rsid w:val="008648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648B8"/>
  </w:style>
  <w:style w:type="character" w:customStyle="1" w:styleId="Ttulo1Char">
    <w:name w:val="Título 1 Char"/>
    <w:basedOn w:val="Fontepargpadro"/>
    <w:link w:val="Ttulo1"/>
    <w:rsid w:val="008648B8"/>
    <w:rPr>
      <w:rFonts w:ascii="Cambria" w:eastAsia="Times New Roman" w:hAnsi="Cambria" w:cs="Times New Roman"/>
      <w:b/>
      <w:bCs/>
      <w:color w:val="365F91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rsid w:val="008648B8"/>
    <w:rPr>
      <w:rFonts w:ascii="Cambria" w:eastAsia="Times New Roman" w:hAnsi="Cambria" w:cs="Times New Roman"/>
      <w:b/>
      <w:bCs/>
      <w:color w:val="4F81BD"/>
      <w:sz w:val="26"/>
      <w:szCs w:val="26"/>
      <w:lang w:eastAsia="pt-BR"/>
    </w:rPr>
  </w:style>
  <w:style w:type="paragraph" w:styleId="PargrafodaLista">
    <w:name w:val="List Paragraph"/>
    <w:basedOn w:val="Normal"/>
    <w:uiPriority w:val="34"/>
    <w:qFormat/>
    <w:rsid w:val="009F447C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D92E74"/>
    <w:rPr>
      <w:color w:val="0000FF" w:themeColor="hyperlink"/>
      <w:u w:val="single"/>
    </w:rPr>
  </w:style>
  <w:style w:type="character" w:styleId="Forte">
    <w:name w:val="Strong"/>
    <w:basedOn w:val="Fontepargpadro"/>
    <w:uiPriority w:val="22"/>
    <w:qFormat/>
    <w:rsid w:val="007E4D63"/>
    <w:rPr>
      <w:b/>
      <w:bCs/>
    </w:rPr>
  </w:style>
  <w:style w:type="character" w:customStyle="1" w:styleId="apple-converted-space">
    <w:name w:val="apple-converted-space"/>
    <w:basedOn w:val="Fontepargpadro"/>
    <w:rsid w:val="007E4D63"/>
  </w:style>
  <w:style w:type="paragraph" w:styleId="Textodebalo">
    <w:name w:val="Balloon Text"/>
    <w:basedOn w:val="Normal"/>
    <w:link w:val="TextodebaloChar"/>
    <w:uiPriority w:val="99"/>
    <w:semiHidden/>
    <w:unhideWhenUsed/>
    <w:rsid w:val="00887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8776C"/>
    <w:rPr>
      <w:rFonts w:ascii="Tahoma" w:hAnsi="Tahoma" w:cs="Tahoma"/>
      <w:sz w:val="16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rsid w:val="0066517F"/>
    <w:rPr>
      <w:color w:val="800080" w:themeColor="followed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6517F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semiHidden/>
    <w:unhideWhenUsed/>
    <w:rsid w:val="005213FA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3E8"/>
  </w:style>
  <w:style w:type="paragraph" w:styleId="Ttulo1">
    <w:name w:val="heading 1"/>
    <w:basedOn w:val="Normal"/>
    <w:next w:val="Normal"/>
    <w:link w:val="Ttulo1Char"/>
    <w:qFormat/>
    <w:rsid w:val="008648B8"/>
    <w:pPr>
      <w:keepNext/>
      <w:keepLines/>
      <w:spacing w:before="480" w:after="0" w:line="240" w:lineRule="auto"/>
      <w:jc w:val="both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8648B8"/>
    <w:pPr>
      <w:keepNext/>
      <w:keepLines/>
      <w:spacing w:before="200" w:after="0" w:line="240" w:lineRule="auto"/>
      <w:jc w:val="both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emEspaamento">
    <w:name w:val="No Spacing"/>
    <w:uiPriority w:val="1"/>
    <w:qFormat/>
    <w:rsid w:val="00C1560E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8648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648B8"/>
  </w:style>
  <w:style w:type="paragraph" w:styleId="Rodap">
    <w:name w:val="footer"/>
    <w:basedOn w:val="Normal"/>
    <w:link w:val="RodapChar"/>
    <w:uiPriority w:val="99"/>
    <w:unhideWhenUsed/>
    <w:rsid w:val="008648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648B8"/>
  </w:style>
  <w:style w:type="character" w:customStyle="1" w:styleId="Ttulo1Char">
    <w:name w:val="Título 1 Char"/>
    <w:basedOn w:val="Fontepargpadro"/>
    <w:link w:val="Ttulo1"/>
    <w:rsid w:val="008648B8"/>
    <w:rPr>
      <w:rFonts w:ascii="Cambria" w:eastAsia="Times New Roman" w:hAnsi="Cambria" w:cs="Times New Roman"/>
      <w:b/>
      <w:bCs/>
      <w:color w:val="365F91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rsid w:val="008648B8"/>
    <w:rPr>
      <w:rFonts w:ascii="Cambria" w:eastAsia="Times New Roman" w:hAnsi="Cambria" w:cs="Times New Roman"/>
      <w:b/>
      <w:bCs/>
      <w:color w:val="4F81BD"/>
      <w:sz w:val="26"/>
      <w:szCs w:val="26"/>
      <w:lang w:eastAsia="pt-BR"/>
    </w:rPr>
  </w:style>
  <w:style w:type="paragraph" w:styleId="PargrafodaLista">
    <w:name w:val="List Paragraph"/>
    <w:basedOn w:val="Normal"/>
    <w:uiPriority w:val="34"/>
    <w:qFormat/>
    <w:rsid w:val="009F447C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D92E74"/>
    <w:rPr>
      <w:color w:val="0000FF" w:themeColor="hyperlink"/>
      <w:u w:val="single"/>
    </w:rPr>
  </w:style>
  <w:style w:type="character" w:styleId="Forte">
    <w:name w:val="Strong"/>
    <w:basedOn w:val="Fontepargpadro"/>
    <w:uiPriority w:val="22"/>
    <w:qFormat/>
    <w:rsid w:val="007E4D63"/>
    <w:rPr>
      <w:b/>
      <w:bCs/>
    </w:rPr>
  </w:style>
  <w:style w:type="character" w:customStyle="1" w:styleId="apple-converted-space">
    <w:name w:val="apple-converted-space"/>
    <w:basedOn w:val="Fontepargpadro"/>
    <w:rsid w:val="007E4D63"/>
  </w:style>
  <w:style w:type="paragraph" w:styleId="Textodebalo">
    <w:name w:val="Balloon Text"/>
    <w:basedOn w:val="Normal"/>
    <w:link w:val="TextodebaloChar"/>
    <w:uiPriority w:val="99"/>
    <w:semiHidden/>
    <w:unhideWhenUsed/>
    <w:rsid w:val="00887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8776C"/>
    <w:rPr>
      <w:rFonts w:ascii="Tahoma" w:hAnsi="Tahoma" w:cs="Tahoma"/>
      <w:sz w:val="16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rsid w:val="0066517F"/>
    <w:rPr>
      <w:color w:val="800080" w:themeColor="followed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6517F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semiHidden/>
    <w:unhideWhenUsed/>
    <w:rsid w:val="005213FA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2687</Words>
  <Characters>14510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Ros Mari Zenha</cp:lastModifiedBy>
  <cp:revision>2</cp:revision>
  <dcterms:created xsi:type="dcterms:W3CDTF">2019-04-30T13:55:00Z</dcterms:created>
  <dcterms:modified xsi:type="dcterms:W3CDTF">2019-04-30T13:55:00Z</dcterms:modified>
</cp:coreProperties>
</file>